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8DB17" w14:textId="1DABD8BE" w:rsidR="00615CEA" w:rsidRDefault="00615CEA" w:rsidP="00615CEA">
      <w:pPr>
        <w:spacing w:after="0" w:line="240" w:lineRule="auto"/>
        <w:jc w:val="center"/>
        <w:outlineLvl w:val="0"/>
        <w:rPr>
          <w:rFonts w:ascii="Times New Roman" w:eastAsia="Times New Roman" w:hAnsi="Times New Roman" w:cs="Arial"/>
          <w:b/>
          <w:bCs/>
          <w:kern w:val="28"/>
          <w:sz w:val="28"/>
          <w:szCs w:val="28"/>
          <w:lang w:eastAsia="pt-BR"/>
        </w:rPr>
      </w:pPr>
      <w:r w:rsidRPr="00783EAB">
        <w:rPr>
          <w:rFonts w:ascii="Times New Roman" w:eastAsia="Times New Roman" w:hAnsi="Times New Roman" w:cs="Arial"/>
          <w:b/>
          <w:bCs/>
          <w:kern w:val="28"/>
          <w:sz w:val="28"/>
          <w:szCs w:val="28"/>
          <w:highlight w:val="yellow"/>
          <w:lang w:eastAsia="pt-BR"/>
        </w:rPr>
        <w:t>MODELO</w:t>
      </w:r>
    </w:p>
    <w:p w14:paraId="0E594D12" w14:textId="0B5931D1" w:rsidR="00615CEA" w:rsidRPr="00615CEA" w:rsidRDefault="00615CEA" w:rsidP="00615CEA">
      <w:pPr>
        <w:spacing w:after="0" w:line="240" w:lineRule="auto"/>
        <w:jc w:val="center"/>
        <w:outlineLvl w:val="0"/>
        <w:rPr>
          <w:rFonts w:ascii="Times New Roman" w:eastAsia="Times New Roman" w:hAnsi="Times New Roman" w:cs="Arial"/>
          <w:b/>
          <w:bCs/>
          <w:kern w:val="28"/>
          <w:sz w:val="28"/>
          <w:szCs w:val="28"/>
          <w:lang w:eastAsia="pt-BR"/>
        </w:rPr>
      </w:pPr>
      <w:r w:rsidRPr="00615CEA">
        <w:rPr>
          <w:rFonts w:ascii="Times New Roman" w:eastAsia="Times New Roman" w:hAnsi="Times New Roman" w:cs="Arial"/>
          <w:b/>
          <w:bCs/>
          <w:kern w:val="28"/>
          <w:sz w:val="28"/>
          <w:szCs w:val="28"/>
          <w:lang w:eastAsia="pt-BR"/>
        </w:rPr>
        <w:t>TÍTULO EM CAIXA ALTA TÍTULO EM CAIXA ALTA TÍTULO EM CAIXA ALTA TÍTULO EM CAIXA ALTA TÍTULO EM CAIXA ALTA</w:t>
      </w:r>
    </w:p>
    <w:p w14:paraId="12EE7473" w14:textId="77777777" w:rsidR="00615CEA" w:rsidRPr="00615CEA" w:rsidRDefault="00615CEA" w:rsidP="00615CEA">
      <w:pPr>
        <w:spacing w:after="0" w:line="240" w:lineRule="auto"/>
        <w:jc w:val="center"/>
        <w:outlineLvl w:val="0"/>
        <w:rPr>
          <w:rFonts w:ascii="Times New Roman" w:eastAsia="Times New Roman" w:hAnsi="Times New Roman" w:cs="Arial"/>
          <w:b/>
          <w:bCs/>
          <w:kern w:val="28"/>
          <w:sz w:val="28"/>
          <w:szCs w:val="28"/>
          <w:lang w:eastAsia="pt-BR"/>
        </w:rPr>
      </w:pPr>
      <w:r w:rsidRPr="00615CEA">
        <w:rPr>
          <w:rFonts w:ascii="Times New Roman" w:eastAsia="Times New Roman" w:hAnsi="Times New Roman" w:cs="Arial"/>
          <w:b/>
          <w:bCs/>
          <w:kern w:val="28"/>
          <w:sz w:val="28"/>
          <w:szCs w:val="28"/>
          <w:lang w:eastAsia="pt-BR"/>
        </w:rPr>
        <w:t>TÍTULO EM CAIXA ALTA</w:t>
      </w:r>
    </w:p>
    <w:p w14:paraId="60F60923" w14:textId="77777777" w:rsidR="00615CEA" w:rsidRPr="00615CEA" w:rsidRDefault="00615CEA" w:rsidP="00615CEA">
      <w:pPr>
        <w:spacing w:after="0" w:line="240" w:lineRule="auto"/>
        <w:jc w:val="center"/>
        <w:outlineLvl w:val="0"/>
        <w:rPr>
          <w:rFonts w:ascii="Times New Roman" w:eastAsia="Times New Roman" w:hAnsi="Times New Roman" w:cs="Arial"/>
          <w:b/>
          <w:bCs/>
          <w:kern w:val="28"/>
          <w:sz w:val="28"/>
          <w:szCs w:val="28"/>
          <w:lang w:eastAsia="pt-BR"/>
        </w:rPr>
      </w:pPr>
    </w:p>
    <w:p w14:paraId="59C967BE" w14:textId="77777777" w:rsidR="00615CEA" w:rsidRPr="00615CEA" w:rsidRDefault="00615CEA" w:rsidP="00615CEA">
      <w:pPr>
        <w:spacing w:after="0" w:line="240" w:lineRule="auto"/>
        <w:rPr>
          <w:rFonts w:ascii="Times New Roman" w:eastAsia="Times New Roman" w:hAnsi="Times New Roman" w:cs="Times New Roman"/>
          <w:sz w:val="24"/>
          <w:szCs w:val="24"/>
          <w:lang w:eastAsia="pt-BR"/>
        </w:rPr>
      </w:pPr>
    </w:p>
    <w:p w14:paraId="1E9DD0AC" w14:textId="77777777" w:rsidR="00615CEA" w:rsidRPr="00615CEA" w:rsidRDefault="00615CEA" w:rsidP="00615CEA">
      <w:pPr>
        <w:spacing w:after="0" w:line="240" w:lineRule="auto"/>
        <w:jc w:val="center"/>
        <w:rPr>
          <w:rFonts w:ascii="Times New Roman" w:eastAsia="Times New Roman" w:hAnsi="Times New Roman" w:cs="Times New Roman"/>
          <w:b/>
          <w:sz w:val="24"/>
          <w:szCs w:val="24"/>
          <w:lang w:eastAsia="pt-BR"/>
        </w:rPr>
      </w:pPr>
      <w:r w:rsidRPr="00615CEA">
        <w:rPr>
          <w:rFonts w:ascii="Times New Roman" w:eastAsia="Times New Roman" w:hAnsi="Times New Roman" w:cs="Times New Roman"/>
          <w:b/>
          <w:sz w:val="24"/>
          <w:szCs w:val="24"/>
          <w:lang w:eastAsia="pt-BR"/>
        </w:rPr>
        <w:t>Relato Técnico</w:t>
      </w:r>
    </w:p>
    <w:p w14:paraId="275B187F" w14:textId="77777777" w:rsidR="00615CEA" w:rsidRPr="00615CEA" w:rsidRDefault="00615CEA" w:rsidP="00615CEA">
      <w:pPr>
        <w:spacing w:after="0" w:line="240" w:lineRule="auto"/>
        <w:jc w:val="center"/>
        <w:rPr>
          <w:rFonts w:ascii="Times New Roman" w:eastAsia="Times New Roman" w:hAnsi="Times New Roman" w:cs="Times New Roman"/>
          <w:sz w:val="24"/>
          <w:szCs w:val="24"/>
          <w:lang w:eastAsia="pt-BR"/>
        </w:rPr>
      </w:pPr>
    </w:p>
    <w:p w14:paraId="6CC79AF3" w14:textId="77777777" w:rsidR="00615CEA" w:rsidRPr="00615CEA" w:rsidRDefault="00615CEA" w:rsidP="00615CEA">
      <w:pPr>
        <w:spacing w:after="0" w:line="240" w:lineRule="auto"/>
        <w:jc w:val="right"/>
        <w:rPr>
          <w:rFonts w:ascii="Times New Roman" w:eastAsia="Times New Roman" w:hAnsi="Times New Roman" w:cs="Times New Roman"/>
          <w:sz w:val="20"/>
          <w:szCs w:val="20"/>
          <w:lang w:eastAsia="pt-BR"/>
        </w:rPr>
      </w:pPr>
      <w:r w:rsidRPr="00615CEA">
        <w:rPr>
          <w:rFonts w:ascii="Times New Roman" w:eastAsia="Times New Roman" w:hAnsi="Times New Roman" w:cs="Times New Roman"/>
          <w:sz w:val="20"/>
          <w:szCs w:val="20"/>
          <w:lang w:eastAsia="pt-BR"/>
        </w:rPr>
        <w:t>SILVA, Maria - Autor 1</w:t>
      </w:r>
    </w:p>
    <w:p w14:paraId="40903BD0" w14:textId="77777777" w:rsidR="00615CEA" w:rsidRPr="00615CEA" w:rsidRDefault="00615CEA" w:rsidP="00615CEA">
      <w:pPr>
        <w:spacing w:after="0" w:line="240" w:lineRule="auto"/>
        <w:jc w:val="right"/>
        <w:rPr>
          <w:rFonts w:ascii="Times New Roman" w:eastAsia="Times New Roman" w:hAnsi="Times New Roman" w:cs="Times New Roman"/>
          <w:sz w:val="20"/>
          <w:szCs w:val="20"/>
          <w:lang w:eastAsia="pt-BR"/>
        </w:rPr>
      </w:pPr>
      <w:r w:rsidRPr="00615CEA">
        <w:rPr>
          <w:rFonts w:ascii="Times New Roman" w:eastAsia="Times New Roman" w:hAnsi="Times New Roman" w:cs="Times New Roman"/>
          <w:sz w:val="20"/>
          <w:szCs w:val="20"/>
          <w:lang w:eastAsia="pt-BR"/>
        </w:rPr>
        <w:t>SILVA, Maria - Autor 2</w:t>
      </w:r>
    </w:p>
    <w:p w14:paraId="785364D0" w14:textId="77777777" w:rsidR="00615CEA" w:rsidRPr="00615CEA" w:rsidRDefault="00615CEA" w:rsidP="00615CEA">
      <w:pPr>
        <w:spacing w:after="0" w:line="240" w:lineRule="auto"/>
        <w:jc w:val="right"/>
        <w:rPr>
          <w:rFonts w:ascii="Times New Roman" w:eastAsia="Times New Roman" w:hAnsi="Times New Roman" w:cs="Times New Roman"/>
          <w:sz w:val="20"/>
          <w:szCs w:val="20"/>
          <w:lang w:eastAsia="pt-BR"/>
        </w:rPr>
      </w:pPr>
      <w:r w:rsidRPr="00615CEA">
        <w:rPr>
          <w:rFonts w:ascii="Times New Roman" w:eastAsia="Times New Roman" w:hAnsi="Times New Roman" w:cs="Times New Roman"/>
          <w:sz w:val="20"/>
          <w:szCs w:val="20"/>
          <w:lang w:eastAsia="pt-BR"/>
        </w:rPr>
        <w:t>SILVA, Maria - Autor 3</w:t>
      </w:r>
    </w:p>
    <w:p w14:paraId="324F7FFE" w14:textId="77777777" w:rsidR="00615CEA" w:rsidRPr="00615CEA" w:rsidRDefault="00615CEA" w:rsidP="00615CEA">
      <w:pPr>
        <w:spacing w:after="0" w:line="240" w:lineRule="auto"/>
        <w:jc w:val="right"/>
        <w:rPr>
          <w:rFonts w:ascii="Times New Roman" w:eastAsia="Times New Roman" w:hAnsi="Times New Roman" w:cs="Times New Roman"/>
          <w:sz w:val="20"/>
          <w:szCs w:val="20"/>
          <w:lang w:eastAsia="pt-BR"/>
        </w:rPr>
      </w:pPr>
      <w:r w:rsidRPr="00615CEA">
        <w:rPr>
          <w:rFonts w:ascii="Times New Roman" w:eastAsia="Times New Roman" w:hAnsi="Times New Roman" w:cs="Times New Roman"/>
          <w:sz w:val="20"/>
          <w:szCs w:val="20"/>
          <w:lang w:eastAsia="pt-BR"/>
        </w:rPr>
        <w:t>SILVA, Maria - Autor 4</w:t>
      </w:r>
    </w:p>
    <w:p w14:paraId="2EEDF3A3" w14:textId="77777777" w:rsidR="00615CEA" w:rsidRPr="00615CEA" w:rsidRDefault="00333C95" w:rsidP="00615CEA">
      <w:pPr>
        <w:spacing w:after="0" w:line="240" w:lineRule="auto"/>
        <w:jc w:val="right"/>
        <w:rPr>
          <w:rFonts w:ascii="Times New Roman" w:eastAsia="Times New Roman" w:hAnsi="Times New Roman" w:cs="Times New Roman"/>
          <w:sz w:val="20"/>
          <w:szCs w:val="20"/>
          <w:lang w:eastAsia="pt-BR"/>
        </w:rPr>
      </w:pPr>
      <w:hyperlink r:id="rId7" w:history="1">
        <w:r w:rsidR="00615CEA" w:rsidRPr="00615CEA">
          <w:rPr>
            <w:rFonts w:ascii="Times New Roman" w:eastAsia="Times New Roman" w:hAnsi="Times New Roman" w:cs="Times New Roman"/>
            <w:color w:val="0000FF"/>
            <w:sz w:val="20"/>
            <w:szCs w:val="20"/>
            <w:u w:val="single"/>
            <w:lang w:eastAsia="pt-BR"/>
          </w:rPr>
          <w:t>emaildoautor@minha.fag.edu.br</w:t>
        </w:r>
      </w:hyperlink>
      <w:r w:rsidR="00615CEA" w:rsidRPr="00615CEA">
        <w:rPr>
          <w:rFonts w:ascii="Times New Roman" w:eastAsia="Times New Roman" w:hAnsi="Times New Roman" w:cs="Times New Roman"/>
          <w:sz w:val="20"/>
          <w:szCs w:val="20"/>
          <w:lang w:eastAsia="pt-BR"/>
        </w:rPr>
        <w:t xml:space="preserve"> </w:t>
      </w:r>
    </w:p>
    <w:p w14:paraId="79A88F2D" w14:textId="77777777" w:rsidR="00615CEA" w:rsidRPr="00615CEA" w:rsidRDefault="00615CEA" w:rsidP="00615CEA">
      <w:pPr>
        <w:spacing w:after="0" w:line="240" w:lineRule="auto"/>
        <w:jc w:val="right"/>
        <w:rPr>
          <w:rFonts w:ascii="Times New Roman" w:eastAsia="Times New Roman" w:hAnsi="Times New Roman" w:cs="Times New Roman"/>
          <w:sz w:val="20"/>
          <w:szCs w:val="20"/>
          <w:lang w:eastAsia="pt-BR"/>
        </w:rPr>
      </w:pPr>
      <w:r w:rsidRPr="00615CEA">
        <w:rPr>
          <w:rFonts w:ascii="Times New Roman" w:eastAsia="Times New Roman" w:hAnsi="Times New Roman" w:cs="Times New Roman"/>
          <w:sz w:val="20"/>
          <w:szCs w:val="20"/>
          <w:lang w:eastAsia="pt-BR"/>
        </w:rPr>
        <w:t>Orientador: SILVA, Maria</w:t>
      </w:r>
    </w:p>
    <w:p w14:paraId="52899ED1" w14:textId="77777777" w:rsidR="00615CEA" w:rsidRPr="00615CEA" w:rsidRDefault="00615CEA" w:rsidP="00615CEA">
      <w:pPr>
        <w:spacing w:after="0" w:line="240" w:lineRule="auto"/>
        <w:jc w:val="right"/>
        <w:rPr>
          <w:rFonts w:ascii="Times New Roman" w:eastAsia="Times New Roman" w:hAnsi="Times New Roman" w:cs="Times New Roman"/>
          <w:sz w:val="24"/>
          <w:szCs w:val="24"/>
          <w:lang w:eastAsia="pt-BR"/>
        </w:rPr>
      </w:pPr>
      <w:r w:rsidRPr="00615CEA">
        <w:rPr>
          <w:rFonts w:ascii="Times New Roman" w:eastAsia="Times New Roman" w:hAnsi="Times New Roman" w:cs="Times New Roman"/>
          <w:i/>
          <w:sz w:val="20"/>
          <w:szCs w:val="20"/>
          <w:lang w:eastAsia="pt-BR"/>
        </w:rPr>
        <w:t xml:space="preserve">Faculdade Assis </w:t>
      </w:r>
      <w:proofErr w:type="spellStart"/>
      <w:r w:rsidRPr="00615CEA">
        <w:rPr>
          <w:rFonts w:ascii="Times New Roman" w:eastAsia="Times New Roman" w:hAnsi="Times New Roman" w:cs="Times New Roman"/>
          <w:i/>
          <w:sz w:val="20"/>
          <w:szCs w:val="20"/>
          <w:lang w:eastAsia="pt-BR"/>
        </w:rPr>
        <w:t>Gurgacz</w:t>
      </w:r>
      <w:proofErr w:type="spellEnd"/>
      <w:r w:rsidRPr="00615CEA">
        <w:rPr>
          <w:rFonts w:ascii="Times New Roman" w:eastAsia="Times New Roman" w:hAnsi="Times New Roman" w:cs="Times New Roman"/>
          <w:i/>
          <w:sz w:val="20"/>
          <w:szCs w:val="20"/>
          <w:lang w:eastAsia="pt-BR"/>
        </w:rPr>
        <w:t xml:space="preserve"> - Toledo</w:t>
      </w:r>
    </w:p>
    <w:p w14:paraId="049EA04E" w14:textId="77777777" w:rsidR="00615CEA" w:rsidRPr="00615CEA" w:rsidRDefault="00615CEA" w:rsidP="00615CEA">
      <w:pPr>
        <w:spacing w:after="0" w:line="240" w:lineRule="auto"/>
        <w:rPr>
          <w:rFonts w:ascii="Times New Roman" w:eastAsia="Times New Roman" w:hAnsi="Times New Roman" w:cs="Times New Roman"/>
          <w:b/>
          <w:sz w:val="24"/>
          <w:szCs w:val="24"/>
          <w:lang w:eastAsia="pt-BR"/>
        </w:rPr>
      </w:pPr>
    </w:p>
    <w:p w14:paraId="547884C9" w14:textId="77777777" w:rsidR="00615CEA" w:rsidRPr="00615CEA" w:rsidRDefault="00615CEA" w:rsidP="00615CEA">
      <w:pPr>
        <w:spacing w:after="0" w:line="240" w:lineRule="auto"/>
        <w:rPr>
          <w:rFonts w:ascii="Times New Roman" w:eastAsia="Times New Roman" w:hAnsi="Times New Roman" w:cs="Times New Roman"/>
          <w:b/>
          <w:sz w:val="24"/>
          <w:szCs w:val="24"/>
          <w:lang w:eastAsia="pt-BR"/>
        </w:rPr>
      </w:pPr>
    </w:p>
    <w:p w14:paraId="2E8AF28E" w14:textId="77777777" w:rsidR="00615CEA" w:rsidRPr="00615CEA" w:rsidRDefault="00615CEA" w:rsidP="00615CEA">
      <w:pPr>
        <w:spacing w:after="0" w:line="240" w:lineRule="auto"/>
        <w:rPr>
          <w:rFonts w:ascii="Times New Roman" w:eastAsia="Times New Roman" w:hAnsi="Times New Roman" w:cs="Times New Roman"/>
          <w:b/>
          <w:sz w:val="24"/>
          <w:szCs w:val="24"/>
          <w:lang w:eastAsia="pt-BR"/>
        </w:rPr>
      </w:pPr>
    </w:p>
    <w:p w14:paraId="2387FBC4" w14:textId="77777777" w:rsidR="00615CEA" w:rsidRPr="00615CEA" w:rsidRDefault="00615CEA" w:rsidP="00615CEA">
      <w:pPr>
        <w:spacing w:after="0" w:line="240" w:lineRule="auto"/>
        <w:rPr>
          <w:rFonts w:ascii="Times New Roman" w:eastAsia="Times New Roman" w:hAnsi="Times New Roman" w:cs="Times New Roman"/>
          <w:color w:val="FF0000"/>
          <w:sz w:val="24"/>
          <w:szCs w:val="24"/>
          <w:lang w:eastAsia="pt-BR"/>
        </w:rPr>
      </w:pPr>
      <w:r w:rsidRPr="00615CEA">
        <w:rPr>
          <w:rFonts w:ascii="Times New Roman" w:eastAsia="Times New Roman" w:hAnsi="Times New Roman" w:cs="Times New Roman"/>
          <w:b/>
          <w:sz w:val="24"/>
          <w:szCs w:val="24"/>
          <w:lang w:eastAsia="pt-BR"/>
        </w:rPr>
        <w:t xml:space="preserve">Resumo </w:t>
      </w:r>
      <w:r w:rsidRPr="00615CEA">
        <w:rPr>
          <w:rFonts w:ascii="Times New Roman" w:eastAsia="Times New Roman" w:hAnsi="Times New Roman" w:cs="Times New Roman"/>
          <w:color w:val="FF0000"/>
          <w:sz w:val="24"/>
          <w:szCs w:val="24"/>
          <w:lang w:eastAsia="pt-BR"/>
        </w:rPr>
        <w:t>(até 250 palavras)</w:t>
      </w:r>
    </w:p>
    <w:p w14:paraId="51CEA991" w14:textId="55B7E857" w:rsidR="00615CEA" w:rsidRPr="00615CEA" w:rsidRDefault="00615CEA" w:rsidP="00615CEA">
      <w:pPr>
        <w:tabs>
          <w:tab w:val="left" w:pos="5160"/>
        </w:tabs>
        <w:spacing w:after="0" w:line="240" w:lineRule="auto"/>
        <w:jc w:val="both"/>
        <w:rPr>
          <w:rFonts w:ascii="Times New Roman" w:eastAsia="Times New Roman" w:hAnsi="Times New Roman" w:cs="Times New Roman"/>
          <w:b/>
          <w:sz w:val="24"/>
          <w:szCs w:val="24"/>
          <w:lang w:eastAsia="pt-BR"/>
        </w:rPr>
      </w:pPr>
      <w:r w:rsidRPr="00615CEA">
        <w:rPr>
          <w:rFonts w:ascii="Times New Roman" w:eastAsia="Times New Roman" w:hAnsi="Times New Roman" w:cs="Times New Roman"/>
          <w:sz w:val="24"/>
          <w:szCs w:val="24"/>
          <w:lang w:eastAsia="pt-BR"/>
        </w:rPr>
        <w:t xml:space="preserve">Resumo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resumo</w:t>
      </w:r>
      <w:proofErr w:type="spellEnd"/>
      <w:r w:rsidRPr="00615CEA">
        <w:rPr>
          <w:rFonts w:ascii="Times New Roman" w:eastAsia="Times New Roman" w:hAnsi="Times New Roman" w:cs="Times New Roman"/>
          <w:sz w:val="24"/>
          <w:szCs w:val="24"/>
          <w:lang w:eastAsia="pt-BR"/>
        </w:rPr>
        <w:t xml:space="preserve"> </w:t>
      </w:r>
    </w:p>
    <w:p w14:paraId="004BF579" w14:textId="77777777" w:rsidR="00615CEA" w:rsidRPr="00615CEA" w:rsidRDefault="00615CEA" w:rsidP="00615CEA">
      <w:pPr>
        <w:spacing w:after="0" w:line="240" w:lineRule="auto"/>
        <w:jc w:val="both"/>
        <w:rPr>
          <w:rFonts w:ascii="Times New Roman" w:eastAsia="Times New Roman" w:hAnsi="Times New Roman" w:cs="Times New Roman"/>
          <w:b/>
          <w:sz w:val="24"/>
          <w:szCs w:val="24"/>
          <w:lang w:eastAsia="pt-BR"/>
        </w:rPr>
      </w:pPr>
    </w:p>
    <w:p w14:paraId="7D14D59B" w14:textId="77777777" w:rsidR="00615CEA" w:rsidRPr="00615CEA" w:rsidRDefault="00615CEA" w:rsidP="00615CEA">
      <w:pPr>
        <w:spacing w:after="0" w:line="240" w:lineRule="auto"/>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b/>
          <w:sz w:val="24"/>
          <w:szCs w:val="24"/>
          <w:lang w:eastAsia="pt-BR"/>
        </w:rPr>
        <w:t xml:space="preserve">Palavras chave: </w:t>
      </w:r>
      <w:r w:rsidRPr="00615CEA">
        <w:rPr>
          <w:rFonts w:ascii="Times New Roman" w:eastAsia="Times New Roman" w:hAnsi="Times New Roman" w:cs="Times New Roman"/>
          <w:i/>
          <w:sz w:val="24"/>
          <w:szCs w:val="24"/>
          <w:lang w:eastAsia="pt-BR"/>
        </w:rPr>
        <w:t>Conferência. Relato técnico. Modelo</w:t>
      </w:r>
      <w:r w:rsidRPr="00615CEA">
        <w:rPr>
          <w:rFonts w:ascii="Times New Roman" w:eastAsia="Times New Roman" w:hAnsi="Times New Roman" w:cs="Times New Roman"/>
          <w:sz w:val="24"/>
          <w:szCs w:val="24"/>
          <w:lang w:eastAsia="pt-BR"/>
        </w:rPr>
        <w:t>.</w:t>
      </w:r>
    </w:p>
    <w:p w14:paraId="2353936C" w14:textId="77777777" w:rsidR="00615CEA" w:rsidRPr="00615CEA" w:rsidRDefault="00615CEA" w:rsidP="00615CEA">
      <w:pPr>
        <w:spacing w:after="0" w:line="240" w:lineRule="auto"/>
        <w:jc w:val="both"/>
        <w:rPr>
          <w:rFonts w:ascii="Times New Roman" w:eastAsia="Times New Roman" w:hAnsi="Times New Roman" w:cs="Times New Roman"/>
          <w:sz w:val="24"/>
          <w:szCs w:val="24"/>
          <w:lang w:eastAsia="pt-BR"/>
        </w:rPr>
      </w:pPr>
    </w:p>
    <w:p w14:paraId="584B5EB0" w14:textId="77777777" w:rsidR="00615CEA" w:rsidRPr="00615CEA" w:rsidRDefault="00615CEA" w:rsidP="00615CEA">
      <w:pPr>
        <w:spacing w:after="0" w:line="240" w:lineRule="auto"/>
        <w:rPr>
          <w:rFonts w:ascii="Times New Roman" w:eastAsia="Times New Roman" w:hAnsi="Times New Roman" w:cs="Times New Roman"/>
          <w:sz w:val="24"/>
          <w:szCs w:val="24"/>
          <w:lang w:eastAsia="pt-BR"/>
        </w:rPr>
      </w:pPr>
    </w:p>
    <w:p w14:paraId="5E7C7894" w14:textId="77777777" w:rsidR="00615CEA" w:rsidRPr="00615CEA" w:rsidRDefault="00615CEA" w:rsidP="00615CEA">
      <w:pPr>
        <w:keepNext/>
        <w:keepLines/>
        <w:tabs>
          <w:tab w:val="left" w:pos="284"/>
        </w:tabs>
        <w:spacing w:before="240" w:after="120" w:line="360" w:lineRule="auto"/>
        <w:outlineLvl w:val="0"/>
        <w:rPr>
          <w:rFonts w:ascii="Times New Roman" w:eastAsia="Times New Roman" w:hAnsi="Times New Roman" w:cs="Times New Roman"/>
          <w:b/>
          <w:sz w:val="24"/>
          <w:szCs w:val="24"/>
        </w:rPr>
      </w:pPr>
      <w:r w:rsidRPr="00615CEA">
        <w:rPr>
          <w:rFonts w:ascii="Times New Roman" w:eastAsia="Times New Roman" w:hAnsi="Times New Roman" w:cs="Times New Roman"/>
          <w:b/>
          <w:sz w:val="24"/>
          <w:szCs w:val="24"/>
        </w:rPr>
        <w:t xml:space="preserve">1 </w:t>
      </w:r>
      <w:r w:rsidRPr="00615CEA">
        <w:rPr>
          <w:rFonts w:ascii="Times New Roman" w:eastAsia="Times New Roman" w:hAnsi="Times New Roman" w:cs="Times New Roman"/>
          <w:b/>
          <w:sz w:val="24"/>
          <w:szCs w:val="24"/>
        </w:rPr>
        <w:tab/>
        <w:t>Introdução</w:t>
      </w:r>
    </w:p>
    <w:p w14:paraId="682A9C28" w14:textId="3581F59A"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rPr>
        <w:t>Introdução</w:t>
      </w:r>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lastRenderedPageBreak/>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roofErr w:type="spellStart"/>
      <w:r w:rsidRPr="00615CEA">
        <w:rPr>
          <w:rFonts w:ascii="Times New Roman" w:eastAsia="Times New Roman" w:hAnsi="Times New Roman" w:cs="Times New Roman"/>
          <w:sz w:val="24"/>
          <w:szCs w:val="24"/>
        </w:rPr>
        <w:t>introdução</w:t>
      </w:r>
      <w:proofErr w:type="spellEnd"/>
      <w:r w:rsidRPr="00615CEA">
        <w:rPr>
          <w:rFonts w:ascii="Times New Roman" w:eastAsia="Times New Roman" w:hAnsi="Times New Roman" w:cs="Times New Roman"/>
          <w:sz w:val="24"/>
          <w:szCs w:val="24"/>
        </w:rPr>
        <w:t xml:space="preserve"> </w:t>
      </w:r>
    </w:p>
    <w:p w14:paraId="45B594EE" w14:textId="77777777" w:rsidR="00615CEA" w:rsidRPr="00615CEA" w:rsidRDefault="00615CEA" w:rsidP="00615CEA">
      <w:pPr>
        <w:keepNext/>
        <w:tabs>
          <w:tab w:val="left" w:pos="284"/>
        </w:tabs>
        <w:spacing w:after="0" w:line="240" w:lineRule="auto"/>
        <w:outlineLvl w:val="1"/>
        <w:rPr>
          <w:rFonts w:ascii="Times New Roman" w:eastAsia="Times New Roman" w:hAnsi="Times New Roman" w:cs="Times New Roman"/>
          <w:b/>
          <w:bCs/>
          <w:sz w:val="24"/>
          <w:szCs w:val="24"/>
          <w:lang w:eastAsia="pt-BR"/>
        </w:rPr>
      </w:pPr>
    </w:p>
    <w:p w14:paraId="621F459A" w14:textId="77777777" w:rsidR="00615CEA" w:rsidRPr="00615CEA" w:rsidRDefault="00615CEA" w:rsidP="00615CEA">
      <w:pPr>
        <w:keepNext/>
        <w:tabs>
          <w:tab w:val="left" w:pos="284"/>
        </w:tabs>
        <w:spacing w:after="0" w:line="240" w:lineRule="auto"/>
        <w:outlineLvl w:val="1"/>
        <w:rPr>
          <w:rFonts w:ascii="Times New Roman" w:eastAsia="Times New Roman" w:hAnsi="Times New Roman" w:cs="Times New Roman"/>
          <w:b/>
          <w:bCs/>
          <w:sz w:val="24"/>
          <w:szCs w:val="24"/>
          <w:lang w:eastAsia="pt-BR"/>
        </w:rPr>
      </w:pPr>
    </w:p>
    <w:p w14:paraId="64BE084C" w14:textId="77777777" w:rsidR="00615CEA" w:rsidRPr="00615CEA" w:rsidRDefault="00615CEA" w:rsidP="00615CEA">
      <w:pPr>
        <w:keepNext/>
        <w:tabs>
          <w:tab w:val="left" w:pos="284"/>
        </w:tabs>
        <w:spacing w:after="0" w:line="240" w:lineRule="auto"/>
        <w:outlineLvl w:val="1"/>
        <w:rPr>
          <w:rFonts w:ascii="Times New Roman" w:eastAsia="Times New Roman" w:hAnsi="Times New Roman" w:cs="Times New Roman"/>
          <w:b/>
          <w:bCs/>
          <w:sz w:val="24"/>
          <w:szCs w:val="24"/>
          <w:lang w:eastAsia="pt-BR"/>
        </w:rPr>
      </w:pPr>
      <w:r w:rsidRPr="00615CEA">
        <w:rPr>
          <w:rFonts w:ascii="Times New Roman" w:eastAsia="Times New Roman" w:hAnsi="Times New Roman" w:cs="Times New Roman"/>
          <w:b/>
          <w:bCs/>
          <w:sz w:val="24"/>
          <w:szCs w:val="24"/>
          <w:lang w:eastAsia="pt-BR"/>
        </w:rPr>
        <w:t xml:space="preserve">2 </w:t>
      </w:r>
      <w:r w:rsidRPr="00615CEA">
        <w:rPr>
          <w:rFonts w:ascii="Times New Roman" w:eastAsia="Times New Roman" w:hAnsi="Times New Roman" w:cs="Times New Roman"/>
          <w:b/>
          <w:bCs/>
          <w:sz w:val="24"/>
          <w:szCs w:val="24"/>
          <w:lang w:eastAsia="pt-BR"/>
        </w:rPr>
        <w:tab/>
        <w:t>Referencial Teórico</w:t>
      </w:r>
    </w:p>
    <w:p w14:paraId="69514644" w14:textId="77777777" w:rsidR="00615CEA" w:rsidRPr="00615CEA" w:rsidRDefault="00615CEA" w:rsidP="00615CEA">
      <w:pPr>
        <w:spacing w:after="0" w:line="240" w:lineRule="auto"/>
        <w:rPr>
          <w:rFonts w:ascii="Times New Roman" w:eastAsia="Times New Roman" w:hAnsi="Times New Roman" w:cs="Times New Roman"/>
          <w:sz w:val="24"/>
          <w:szCs w:val="24"/>
          <w:lang w:eastAsia="pt-BR"/>
        </w:rPr>
      </w:pPr>
    </w:p>
    <w:p w14:paraId="6E0185CD" w14:textId="33328E18" w:rsidR="00615CEA" w:rsidRPr="00615CEA" w:rsidRDefault="00615CEA" w:rsidP="00615CEA">
      <w:pPr>
        <w:widowControl w:val="0"/>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 xml:space="preserve">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Teórico Referencial </w:t>
      </w:r>
    </w:p>
    <w:p w14:paraId="4B770747" w14:textId="77777777" w:rsidR="00615CEA" w:rsidRPr="00615CEA" w:rsidRDefault="00615CEA" w:rsidP="00615CEA">
      <w:pPr>
        <w:widowControl w:val="0"/>
        <w:spacing w:after="0" w:line="240" w:lineRule="auto"/>
        <w:ind w:firstLine="708"/>
        <w:jc w:val="both"/>
        <w:rPr>
          <w:rFonts w:ascii="Times New Roman" w:eastAsia="Times New Roman" w:hAnsi="Times New Roman" w:cs="Times New Roman"/>
          <w:sz w:val="24"/>
          <w:szCs w:val="24"/>
          <w:lang w:eastAsia="pt-BR"/>
        </w:rPr>
      </w:pPr>
    </w:p>
    <w:p w14:paraId="305F07BC" w14:textId="77777777" w:rsidR="00615CEA" w:rsidRPr="00615CEA" w:rsidRDefault="00615CEA" w:rsidP="00615CEA">
      <w:pPr>
        <w:widowControl w:val="0"/>
        <w:spacing w:after="0" w:line="240" w:lineRule="auto"/>
        <w:jc w:val="both"/>
        <w:rPr>
          <w:rFonts w:ascii="Times New Roman" w:eastAsia="Times New Roman" w:hAnsi="Times New Roman" w:cs="Times New Roman"/>
          <w:sz w:val="24"/>
          <w:szCs w:val="24"/>
          <w:lang w:eastAsia="pt-BR"/>
        </w:rPr>
      </w:pPr>
    </w:p>
    <w:p w14:paraId="48B88213" w14:textId="77777777" w:rsidR="00615CEA" w:rsidRPr="00615CEA" w:rsidRDefault="00615CEA" w:rsidP="00615CEA">
      <w:pPr>
        <w:keepNext/>
        <w:tabs>
          <w:tab w:val="left" w:pos="284"/>
        </w:tabs>
        <w:spacing w:after="0" w:line="240" w:lineRule="auto"/>
        <w:outlineLvl w:val="1"/>
        <w:rPr>
          <w:rFonts w:ascii="Times New Roman" w:eastAsia="Times New Roman" w:hAnsi="Times New Roman" w:cs="Times New Roman"/>
          <w:b/>
          <w:bCs/>
          <w:sz w:val="24"/>
          <w:szCs w:val="24"/>
          <w:lang w:eastAsia="pt-BR"/>
        </w:rPr>
      </w:pPr>
      <w:r w:rsidRPr="00615CEA">
        <w:rPr>
          <w:rFonts w:ascii="Times New Roman" w:eastAsia="Times New Roman" w:hAnsi="Times New Roman" w:cs="Times New Roman"/>
          <w:b/>
          <w:bCs/>
          <w:sz w:val="24"/>
          <w:szCs w:val="24"/>
          <w:lang w:eastAsia="pt-BR"/>
        </w:rPr>
        <w:t>3</w:t>
      </w:r>
      <w:r w:rsidRPr="00615CEA">
        <w:rPr>
          <w:rFonts w:ascii="Times New Roman" w:eastAsia="Times New Roman" w:hAnsi="Times New Roman" w:cs="Times New Roman"/>
          <w:b/>
          <w:bCs/>
          <w:sz w:val="24"/>
          <w:szCs w:val="24"/>
          <w:lang w:eastAsia="pt-BR"/>
        </w:rPr>
        <w:tab/>
        <w:t>Método do relato</w:t>
      </w:r>
    </w:p>
    <w:p w14:paraId="6962F761" w14:textId="77777777" w:rsidR="00615CEA" w:rsidRPr="00615CEA" w:rsidRDefault="00615CEA" w:rsidP="00615CEA">
      <w:pPr>
        <w:spacing w:after="0" w:line="240" w:lineRule="auto"/>
        <w:rPr>
          <w:rFonts w:ascii="Times New Roman" w:eastAsia="Times New Roman" w:hAnsi="Times New Roman" w:cs="Times New Roman"/>
          <w:sz w:val="24"/>
          <w:szCs w:val="24"/>
          <w:lang w:eastAsia="pt-BR"/>
        </w:rPr>
      </w:pPr>
    </w:p>
    <w:p w14:paraId="14B93455" w14:textId="613B18C8"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 xml:space="preserve">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Método do relato </w:t>
      </w:r>
    </w:p>
    <w:p w14:paraId="20197088" w14:textId="77777777" w:rsidR="00615CEA" w:rsidRPr="00615CEA" w:rsidRDefault="00615CEA" w:rsidP="00615CEA">
      <w:pPr>
        <w:spacing w:after="0" w:line="240" w:lineRule="auto"/>
        <w:rPr>
          <w:rFonts w:ascii="Times New Roman" w:eastAsia="Times New Roman" w:hAnsi="Times New Roman" w:cs="Times New Roman"/>
          <w:sz w:val="24"/>
          <w:szCs w:val="24"/>
          <w:lang w:eastAsia="pt-BR"/>
        </w:rPr>
      </w:pPr>
    </w:p>
    <w:p w14:paraId="0AFEC81C" w14:textId="77777777" w:rsidR="00615CEA" w:rsidRPr="00615CEA" w:rsidRDefault="00615CEA" w:rsidP="00615CEA">
      <w:pPr>
        <w:spacing w:after="0" w:line="240" w:lineRule="auto"/>
        <w:ind w:firstLine="709"/>
        <w:rPr>
          <w:rFonts w:ascii="Times New Roman" w:eastAsia="Times New Roman" w:hAnsi="Times New Roman" w:cs="Times New Roman"/>
          <w:sz w:val="24"/>
          <w:szCs w:val="24"/>
          <w:lang w:eastAsia="pt-BR"/>
        </w:rPr>
      </w:pPr>
    </w:p>
    <w:p w14:paraId="6B4F7E36" w14:textId="77777777" w:rsidR="00615CEA" w:rsidRPr="00615CEA" w:rsidRDefault="00615CEA" w:rsidP="00615CEA">
      <w:pPr>
        <w:keepNext/>
        <w:tabs>
          <w:tab w:val="left" w:pos="284"/>
        </w:tabs>
        <w:spacing w:after="0" w:line="240" w:lineRule="auto"/>
        <w:outlineLvl w:val="1"/>
        <w:rPr>
          <w:rFonts w:ascii="Times New Roman" w:eastAsia="Times New Roman" w:hAnsi="Times New Roman" w:cs="Times New Roman"/>
          <w:b/>
          <w:bCs/>
          <w:sz w:val="24"/>
          <w:szCs w:val="20"/>
          <w:lang w:eastAsia="pt-BR"/>
        </w:rPr>
      </w:pPr>
      <w:r w:rsidRPr="00615CEA">
        <w:rPr>
          <w:rFonts w:ascii="Times New Roman" w:eastAsia="Times New Roman" w:hAnsi="Times New Roman" w:cs="Times New Roman"/>
          <w:b/>
          <w:bCs/>
          <w:sz w:val="24"/>
          <w:szCs w:val="20"/>
          <w:lang w:eastAsia="pt-BR"/>
        </w:rPr>
        <w:t>4</w:t>
      </w:r>
      <w:r w:rsidRPr="00615CEA">
        <w:rPr>
          <w:rFonts w:ascii="Times New Roman" w:eastAsia="Times New Roman" w:hAnsi="Times New Roman" w:cs="Times New Roman"/>
          <w:b/>
          <w:bCs/>
          <w:sz w:val="24"/>
          <w:szCs w:val="20"/>
          <w:lang w:eastAsia="pt-BR"/>
        </w:rPr>
        <w:tab/>
      </w:r>
      <w:r w:rsidRPr="00615CEA">
        <w:rPr>
          <w:rFonts w:ascii="Times New Roman" w:eastAsia="Times New Roman" w:hAnsi="Times New Roman" w:cs="Times New Roman"/>
          <w:b/>
          <w:bCs/>
          <w:sz w:val="24"/>
          <w:szCs w:val="24"/>
          <w:lang w:eastAsia="pt-BR"/>
        </w:rPr>
        <w:t>Proposta de intervenção/resultados da intervenção</w:t>
      </w:r>
    </w:p>
    <w:p w14:paraId="63A9C59E" w14:textId="77777777" w:rsidR="00615CEA" w:rsidRPr="00615CEA" w:rsidRDefault="00615CEA" w:rsidP="00615CEA">
      <w:pPr>
        <w:spacing w:after="0" w:line="240" w:lineRule="auto"/>
        <w:rPr>
          <w:rFonts w:ascii="Times New Roman" w:eastAsia="Times New Roman" w:hAnsi="Times New Roman" w:cs="Times New Roman"/>
          <w:sz w:val="24"/>
          <w:szCs w:val="24"/>
          <w:lang w:eastAsia="pt-BR"/>
        </w:rPr>
      </w:pPr>
    </w:p>
    <w:p w14:paraId="75CE2612" w14:textId="50F32D6A"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lastRenderedPageBreak/>
        <w:t xml:space="preserve">Proposta de intervenção/resultados da intervenção Proposta de intervenção/resultados da intervenção Proposta de intervenção/resultados da intervenção Proposta de intervenção/resultados da intervenção Proposta de intervenção/resultados da intervenção Proposta de intervenção/resultados da intervenção Proposta de intervenção/resultados da intervenção Proposta de intervenção/resultados da intervenção Proposta de intervenção/resultados da intervenção Proposta de intervenção/resultados da intervenção Proposta de intervenção/resultados da intervenção Proposta de intervenção/resultados da intervenção Proposta de intervenção/resultados da intervenção Proposta de intervenção/resultados da intervenção Proposta de intervenção/resultados da intervenção </w:t>
      </w:r>
    </w:p>
    <w:p w14:paraId="00976F37" w14:textId="77777777" w:rsidR="00615CEA" w:rsidRPr="00615CEA" w:rsidRDefault="00615CEA" w:rsidP="00615CEA">
      <w:pPr>
        <w:spacing w:after="0" w:line="240" w:lineRule="auto"/>
        <w:ind w:firstLine="709"/>
        <w:jc w:val="both"/>
        <w:rPr>
          <w:rFonts w:ascii="Times New Roman" w:eastAsia="Times New Roman" w:hAnsi="Times New Roman" w:cs="Times New Roman"/>
          <w:sz w:val="24"/>
          <w:szCs w:val="24"/>
          <w:lang w:eastAsia="pt-BR"/>
        </w:rPr>
      </w:pPr>
    </w:p>
    <w:p w14:paraId="4C923FF6" w14:textId="77777777" w:rsidR="00615CEA" w:rsidRPr="00615CEA" w:rsidRDefault="00615CEA" w:rsidP="00615CEA">
      <w:pPr>
        <w:keepNext/>
        <w:tabs>
          <w:tab w:val="left" w:pos="284"/>
        </w:tabs>
        <w:spacing w:after="0" w:line="240" w:lineRule="auto"/>
        <w:outlineLvl w:val="1"/>
        <w:rPr>
          <w:rFonts w:ascii="Times New Roman" w:eastAsia="Times New Roman" w:hAnsi="Times New Roman" w:cs="Times New Roman"/>
          <w:b/>
          <w:bCs/>
          <w:sz w:val="24"/>
          <w:szCs w:val="20"/>
          <w:lang w:eastAsia="pt-BR"/>
        </w:rPr>
      </w:pPr>
      <w:r w:rsidRPr="00615CEA">
        <w:rPr>
          <w:rFonts w:ascii="Times New Roman" w:eastAsia="Times New Roman" w:hAnsi="Times New Roman" w:cs="Times New Roman"/>
          <w:b/>
          <w:bCs/>
          <w:sz w:val="24"/>
          <w:szCs w:val="20"/>
          <w:lang w:eastAsia="pt-BR"/>
        </w:rPr>
        <w:t>5</w:t>
      </w:r>
      <w:r w:rsidRPr="00615CEA">
        <w:rPr>
          <w:rFonts w:ascii="Times New Roman" w:eastAsia="Times New Roman" w:hAnsi="Times New Roman" w:cs="Times New Roman"/>
          <w:b/>
          <w:bCs/>
          <w:sz w:val="24"/>
          <w:szCs w:val="20"/>
          <w:lang w:eastAsia="pt-BR"/>
        </w:rPr>
        <w:tab/>
      </w:r>
      <w:r w:rsidRPr="00615CEA">
        <w:rPr>
          <w:rFonts w:ascii="Times New Roman" w:eastAsia="Times New Roman" w:hAnsi="Times New Roman" w:cs="Times New Roman"/>
          <w:b/>
          <w:bCs/>
          <w:sz w:val="24"/>
          <w:szCs w:val="24"/>
          <w:lang w:eastAsia="pt-BR"/>
        </w:rPr>
        <w:t>Conclusões</w:t>
      </w:r>
    </w:p>
    <w:p w14:paraId="21AC95F0" w14:textId="77777777" w:rsidR="00615CEA" w:rsidRPr="00615CEA" w:rsidRDefault="00615CEA" w:rsidP="00615CEA">
      <w:pPr>
        <w:widowControl w:val="0"/>
        <w:spacing w:after="0" w:line="240" w:lineRule="auto"/>
        <w:jc w:val="both"/>
        <w:rPr>
          <w:rFonts w:ascii="Times New Roman" w:eastAsia="Times New Roman" w:hAnsi="Times New Roman" w:cs="Times New Roman"/>
          <w:sz w:val="24"/>
          <w:szCs w:val="20"/>
          <w:lang w:eastAsia="pt-BR"/>
        </w:rPr>
      </w:pPr>
    </w:p>
    <w:p w14:paraId="7500E7C2" w14:textId="3FA5A68C" w:rsidR="00615CEA" w:rsidRPr="00615CEA" w:rsidRDefault="00615CEA" w:rsidP="00615CEA">
      <w:pPr>
        <w:widowControl w:val="0"/>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 xml:space="preserve">Conclusões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roofErr w:type="spellStart"/>
      <w:r w:rsidRPr="00615CEA">
        <w:rPr>
          <w:rFonts w:ascii="Times New Roman" w:eastAsia="Times New Roman" w:hAnsi="Times New Roman" w:cs="Times New Roman"/>
          <w:sz w:val="24"/>
          <w:szCs w:val="24"/>
          <w:lang w:eastAsia="pt-BR"/>
        </w:rPr>
        <w:t>Conclusões</w:t>
      </w:r>
      <w:proofErr w:type="spellEnd"/>
      <w:r w:rsidRPr="00615CEA">
        <w:rPr>
          <w:rFonts w:ascii="Times New Roman" w:eastAsia="Times New Roman" w:hAnsi="Times New Roman" w:cs="Times New Roman"/>
          <w:sz w:val="24"/>
          <w:szCs w:val="24"/>
          <w:lang w:eastAsia="pt-BR"/>
        </w:rPr>
        <w:t xml:space="preserve"> </w:t>
      </w:r>
    </w:p>
    <w:p w14:paraId="3EC7F9EF" w14:textId="77777777" w:rsidR="00615CEA" w:rsidRPr="00615CEA" w:rsidRDefault="00615CEA" w:rsidP="00615CEA">
      <w:pPr>
        <w:widowControl w:val="0"/>
        <w:spacing w:after="0" w:line="240" w:lineRule="auto"/>
        <w:ind w:firstLine="851"/>
        <w:jc w:val="both"/>
        <w:rPr>
          <w:rFonts w:ascii="Times New Roman" w:eastAsia="Times New Roman" w:hAnsi="Times New Roman" w:cs="Times New Roman"/>
          <w:sz w:val="24"/>
          <w:szCs w:val="24"/>
          <w:lang w:eastAsia="pt-BR"/>
        </w:rPr>
      </w:pPr>
    </w:p>
    <w:p w14:paraId="18CC146D" w14:textId="77777777" w:rsidR="00615CEA" w:rsidRPr="00615CEA" w:rsidRDefault="00615CEA" w:rsidP="00615CEA">
      <w:pPr>
        <w:widowControl w:val="0"/>
        <w:spacing w:after="0" w:line="240" w:lineRule="auto"/>
        <w:ind w:firstLine="851"/>
        <w:jc w:val="both"/>
        <w:rPr>
          <w:rFonts w:ascii="Times New Roman" w:eastAsia="Times New Roman" w:hAnsi="Times New Roman" w:cs="Times New Roman"/>
          <w:sz w:val="24"/>
          <w:szCs w:val="20"/>
          <w:lang w:eastAsia="pt-BR"/>
        </w:rPr>
      </w:pPr>
    </w:p>
    <w:p w14:paraId="683861D4" w14:textId="77777777" w:rsidR="00615CEA" w:rsidRPr="00615CEA" w:rsidRDefault="00615CEA" w:rsidP="00615CEA">
      <w:pPr>
        <w:keepNext/>
        <w:spacing w:after="0" w:line="240" w:lineRule="auto"/>
        <w:outlineLvl w:val="1"/>
        <w:rPr>
          <w:rFonts w:ascii="Times New Roman" w:eastAsia="Times New Roman" w:hAnsi="Times New Roman" w:cs="Times New Roman"/>
          <w:b/>
          <w:bCs/>
          <w:sz w:val="24"/>
          <w:szCs w:val="20"/>
          <w:lang w:eastAsia="pt-BR"/>
        </w:rPr>
      </w:pPr>
      <w:r w:rsidRPr="00615CEA">
        <w:rPr>
          <w:rFonts w:ascii="Times New Roman" w:eastAsia="Times New Roman" w:hAnsi="Times New Roman" w:cs="Times New Roman"/>
          <w:b/>
          <w:bCs/>
          <w:sz w:val="24"/>
          <w:szCs w:val="20"/>
          <w:lang w:eastAsia="pt-BR"/>
        </w:rPr>
        <w:t xml:space="preserve">Referências Bibliográficas </w:t>
      </w:r>
      <w:r w:rsidRPr="00615CEA">
        <w:rPr>
          <w:rFonts w:ascii="Times New Roman" w:eastAsia="Times New Roman" w:hAnsi="Times New Roman" w:cs="Times New Roman"/>
          <w:b/>
          <w:bCs/>
          <w:color w:val="FF0000"/>
          <w:sz w:val="24"/>
          <w:szCs w:val="20"/>
          <w:lang w:eastAsia="pt-BR"/>
        </w:rPr>
        <w:t>(</w:t>
      </w:r>
      <w:r w:rsidRPr="00615CEA">
        <w:rPr>
          <w:rFonts w:ascii="Times New Roman" w:eastAsia="Times New Roman" w:hAnsi="Times New Roman" w:cs="Times New Roman"/>
          <w:bCs/>
          <w:color w:val="FF0000"/>
          <w:sz w:val="24"/>
          <w:szCs w:val="24"/>
          <w:lang w:eastAsia="pt-BR"/>
        </w:rPr>
        <w:t>Utilizar o manual de normas acadêmicas da FAG)</w:t>
      </w:r>
    </w:p>
    <w:p w14:paraId="560DDFC0" w14:textId="77777777" w:rsidR="00615CEA" w:rsidRPr="00615CEA" w:rsidRDefault="00615CEA" w:rsidP="00615CEA">
      <w:pPr>
        <w:spacing w:before="240" w:after="240" w:line="240" w:lineRule="auto"/>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 xml:space="preserve">ALFONSO-GOLDFARB, A. M.; MAIA, C. A. (Coord.) História da ciência: o mapa do conhecimento. </w:t>
      </w:r>
      <w:r w:rsidRPr="00615CEA">
        <w:rPr>
          <w:rFonts w:ascii="Times New Roman" w:eastAsia="Times New Roman" w:hAnsi="Times New Roman" w:cs="Times New Roman"/>
          <w:b/>
          <w:sz w:val="24"/>
          <w:szCs w:val="24"/>
          <w:lang w:eastAsia="pt-BR"/>
        </w:rPr>
        <w:t xml:space="preserve">Rio de Janeiro: Expressão e Cultura. </w:t>
      </w:r>
      <w:r w:rsidRPr="00615CEA">
        <w:rPr>
          <w:rFonts w:ascii="Times New Roman" w:eastAsia="Times New Roman" w:hAnsi="Times New Roman" w:cs="Times New Roman"/>
          <w:sz w:val="24"/>
          <w:szCs w:val="24"/>
          <w:lang w:eastAsia="pt-BR"/>
        </w:rPr>
        <w:t>São Paulo: EDUSP, 1995. 968 p.</w:t>
      </w:r>
    </w:p>
    <w:p w14:paraId="6D4DAB81" w14:textId="77777777" w:rsidR="00615CEA" w:rsidRPr="00615CEA" w:rsidRDefault="00615CEA" w:rsidP="00615CEA">
      <w:pPr>
        <w:spacing w:before="240" w:after="240" w:line="240" w:lineRule="auto"/>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 xml:space="preserve">BRASIL. </w:t>
      </w:r>
      <w:r w:rsidRPr="00615CEA">
        <w:rPr>
          <w:rFonts w:ascii="Times New Roman" w:eastAsia="Times New Roman" w:hAnsi="Times New Roman" w:cs="Times New Roman"/>
          <w:b/>
          <w:sz w:val="24"/>
          <w:szCs w:val="24"/>
          <w:lang w:eastAsia="pt-BR"/>
        </w:rPr>
        <w:t>Medida provisória nº 1.569-9</w:t>
      </w:r>
      <w:r w:rsidRPr="00615CEA">
        <w:rPr>
          <w:rFonts w:ascii="Times New Roman" w:eastAsia="Times New Roman" w:hAnsi="Times New Roman" w:cs="Times New Roman"/>
          <w:sz w:val="24"/>
          <w:szCs w:val="24"/>
          <w:lang w:eastAsia="pt-BR"/>
        </w:rPr>
        <w:t>, de 11 de dezembro de 1997. Diário Oficial [da] República Federativa do Brasil, Poder Executivo, Brasília, DF, 14 dez. 1997. Seção 1, p. 29514.</w:t>
      </w:r>
    </w:p>
    <w:p w14:paraId="57B95D23" w14:textId="77777777" w:rsidR="00615CEA" w:rsidRPr="00615CEA" w:rsidRDefault="00615CEA" w:rsidP="00615CEA">
      <w:pPr>
        <w:spacing w:before="240" w:after="240" w:line="240" w:lineRule="auto"/>
        <w:jc w:val="both"/>
        <w:rPr>
          <w:rFonts w:ascii="Times New Roman" w:eastAsia="Times New Roman" w:hAnsi="Times New Roman" w:cs="Times New Roman"/>
          <w:color w:val="222222"/>
          <w:sz w:val="24"/>
          <w:szCs w:val="24"/>
          <w:shd w:val="clear" w:color="auto" w:fill="FFFFFF"/>
          <w:lang w:eastAsia="pt-BR"/>
        </w:rPr>
      </w:pPr>
      <w:r w:rsidRPr="00615CEA">
        <w:rPr>
          <w:rFonts w:ascii="Times New Roman" w:eastAsia="Times New Roman" w:hAnsi="Times New Roman" w:cs="Times New Roman"/>
          <w:color w:val="222222"/>
          <w:sz w:val="24"/>
          <w:szCs w:val="24"/>
          <w:shd w:val="clear" w:color="auto" w:fill="FFFFFF"/>
          <w:lang w:eastAsia="pt-BR"/>
        </w:rPr>
        <w:t xml:space="preserve">BRAYNER, A. R. A.; MEDEIROS, C. B. Incorporação do tempo em SGDB orientado a objetos. </w:t>
      </w:r>
      <w:r w:rsidRPr="00615CEA">
        <w:rPr>
          <w:rFonts w:ascii="Times New Roman" w:eastAsia="Times New Roman" w:hAnsi="Times New Roman" w:cs="Times New Roman"/>
          <w:b/>
          <w:bCs/>
          <w:color w:val="222222"/>
          <w:sz w:val="24"/>
          <w:szCs w:val="24"/>
          <w:shd w:val="clear" w:color="auto" w:fill="FFFFFF"/>
          <w:lang w:eastAsia="pt-BR"/>
        </w:rPr>
        <w:t>Simpósio Brasileiro de Banco de Dados</w:t>
      </w:r>
      <w:r w:rsidRPr="00615CEA">
        <w:rPr>
          <w:rFonts w:ascii="Times New Roman" w:eastAsia="Times New Roman" w:hAnsi="Times New Roman" w:cs="Times New Roman"/>
          <w:color w:val="222222"/>
          <w:sz w:val="24"/>
          <w:szCs w:val="24"/>
          <w:shd w:val="clear" w:color="auto" w:fill="FFFFFF"/>
          <w:lang w:eastAsia="pt-BR"/>
        </w:rPr>
        <w:t>, v. 9, p. 16-29, 1994.</w:t>
      </w:r>
    </w:p>
    <w:p w14:paraId="7D36E97E" w14:textId="77777777" w:rsidR="00615CEA" w:rsidRPr="00615CEA" w:rsidRDefault="00615CEA" w:rsidP="00615CEA">
      <w:pPr>
        <w:spacing w:before="240" w:after="240" w:line="240" w:lineRule="auto"/>
        <w:jc w:val="both"/>
        <w:rPr>
          <w:rFonts w:ascii="Times New Roman" w:eastAsia="Times New Roman" w:hAnsi="Times New Roman" w:cs="Times New Roman"/>
          <w:color w:val="222222"/>
          <w:sz w:val="24"/>
          <w:szCs w:val="24"/>
          <w:shd w:val="clear" w:color="auto" w:fill="FFFFFF"/>
          <w:lang w:eastAsia="pt-BR"/>
        </w:rPr>
      </w:pPr>
      <w:r w:rsidRPr="00615CEA">
        <w:rPr>
          <w:rFonts w:ascii="Times New Roman" w:eastAsia="Times New Roman" w:hAnsi="Times New Roman" w:cs="Times New Roman"/>
          <w:color w:val="222222"/>
          <w:sz w:val="24"/>
          <w:szCs w:val="24"/>
          <w:shd w:val="clear" w:color="auto" w:fill="FFFFFF"/>
          <w:lang w:eastAsia="pt-BR"/>
        </w:rPr>
        <w:t xml:space="preserve">FERREIRA, M. A. S. P. V. Comentário editorial - Como rever um artigo: o papel do revisor e um roteiro para novos revisores. </w:t>
      </w:r>
      <w:r w:rsidRPr="00615CEA">
        <w:rPr>
          <w:rFonts w:ascii="Times New Roman" w:eastAsia="Times New Roman" w:hAnsi="Times New Roman" w:cs="Times New Roman"/>
          <w:b/>
          <w:color w:val="222222"/>
          <w:sz w:val="24"/>
          <w:szCs w:val="24"/>
          <w:shd w:val="clear" w:color="auto" w:fill="FFFFFF"/>
          <w:lang w:eastAsia="pt-BR"/>
        </w:rPr>
        <w:t>Revista Ibero-Americana de Estratégia</w:t>
      </w:r>
      <w:r w:rsidRPr="00615CEA">
        <w:rPr>
          <w:rFonts w:ascii="Times New Roman" w:eastAsia="Times New Roman" w:hAnsi="Times New Roman" w:cs="Times New Roman"/>
          <w:color w:val="222222"/>
          <w:sz w:val="24"/>
          <w:szCs w:val="24"/>
          <w:shd w:val="clear" w:color="auto" w:fill="FFFFFF"/>
          <w:lang w:eastAsia="pt-BR"/>
        </w:rPr>
        <w:t>, v. 13, n. 2, p. 1-9, 2014.</w:t>
      </w:r>
    </w:p>
    <w:p w14:paraId="6DAAC18C" w14:textId="7ADA5DED" w:rsidR="00615CEA" w:rsidRDefault="00615CEA" w:rsidP="00615CEA">
      <w:pPr>
        <w:spacing w:before="240" w:after="120" w:line="240" w:lineRule="auto"/>
        <w:jc w:val="both"/>
        <w:rPr>
          <w:rFonts w:ascii="Times New Roman" w:eastAsia="Times New Roman" w:hAnsi="Times New Roman" w:cs="Times New Roman"/>
          <w:sz w:val="24"/>
          <w:szCs w:val="24"/>
          <w:lang w:eastAsia="pt-BR"/>
        </w:rPr>
      </w:pPr>
    </w:p>
    <w:p w14:paraId="26525578" w14:textId="77777777" w:rsidR="00615CEA" w:rsidRPr="00615CEA" w:rsidRDefault="00615CEA" w:rsidP="00615CEA">
      <w:pPr>
        <w:spacing w:before="240" w:after="120" w:line="240" w:lineRule="auto"/>
        <w:jc w:val="both"/>
        <w:rPr>
          <w:rFonts w:ascii="Times New Roman" w:eastAsia="Times New Roman" w:hAnsi="Times New Roman" w:cs="Times New Roman"/>
          <w:b/>
          <w:sz w:val="24"/>
          <w:szCs w:val="24"/>
          <w:lang w:val="pt-PT" w:eastAsia="pt-BR"/>
        </w:rPr>
      </w:pPr>
    </w:p>
    <w:p w14:paraId="4ACFFF7C" w14:textId="77777777" w:rsidR="00615CEA" w:rsidRPr="00615CEA" w:rsidRDefault="00615CEA" w:rsidP="00615CEA">
      <w:pPr>
        <w:spacing w:before="240" w:after="120" w:line="240" w:lineRule="auto"/>
        <w:jc w:val="both"/>
        <w:rPr>
          <w:rFonts w:ascii="Times New Roman" w:eastAsia="Times New Roman" w:hAnsi="Times New Roman" w:cs="Times New Roman"/>
          <w:b/>
          <w:sz w:val="24"/>
          <w:szCs w:val="24"/>
          <w:lang w:val="pt-PT" w:eastAsia="pt-BR"/>
        </w:rPr>
      </w:pPr>
      <w:r w:rsidRPr="00615CEA">
        <w:rPr>
          <w:rFonts w:ascii="Times New Roman" w:eastAsia="Times New Roman" w:hAnsi="Times New Roman" w:cs="Times New Roman"/>
          <w:b/>
          <w:sz w:val="24"/>
          <w:szCs w:val="24"/>
          <w:lang w:val="pt-PT" w:eastAsia="pt-BR"/>
        </w:rPr>
        <w:t>Anexo A</w:t>
      </w:r>
    </w:p>
    <w:p w14:paraId="288919FB"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val="pt-PT" w:eastAsia="pt-BR"/>
        </w:rPr>
      </w:pPr>
      <w:r w:rsidRPr="00615CEA">
        <w:rPr>
          <w:rFonts w:ascii="Times New Roman" w:eastAsia="Times New Roman" w:hAnsi="Times New Roman" w:cs="Times New Roman"/>
          <w:sz w:val="24"/>
          <w:szCs w:val="24"/>
          <w:lang w:val="pt-PT" w:eastAsia="pt-BR"/>
        </w:rPr>
        <w:t>Os anexos devem vir ao final do trabalho. Vale lembrar que o trabalho completo, incluindo o resumo, as referências e os anexos, não deve exceder 16 páginas.</w:t>
      </w:r>
    </w:p>
    <w:p w14:paraId="2EB6752C" w14:textId="77777777" w:rsidR="00615CEA" w:rsidRPr="00615CEA" w:rsidRDefault="00615CEA" w:rsidP="00615CEA">
      <w:pPr>
        <w:spacing w:after="0" w:line="360" w:lineRule="auto"/>
        <w:jc w:val="both"/>
        <w:rPr>
          <w:rFonts w:ascii="Times New Roman" w:eastAsia="Times New Roman" w:hAnsi="Times New Roman" w:cs="Times New Roman"/>
          <w:sz w:val="24"/>
          <w:szCs w:val="24"/>
          <w:lang w:val="pt-PT" w:eastAsia="pt-BR"/>
        </w:rPr>
      </w:pPr>
    </w:p>
    <w:p w14:paraId="28B9DB4C" w14:textId="77777777" w:rsidR="00615CEA" w:rsidRPr="00615CEA" w:rsidRDefault="00615CEA" w:rsidP="00615CEA">
      <w:pPr>
        <w:spacing w:before="240" w:after="120" w:line="360" w:lineRule="auto"/>
        <w:jc w:val="both"/>
        <w:rPr>
          <w:rFonts w:ascii="Times New Roman" w:eastAsia="Times New Roman" w:hAnsi="Times New Roman" w:cs="Times New Roman"/>
          <w:b/>
          <w:sz w:val="24"/>
          <w:szCs w:val="24"/>
          <w:lang w:val="pt-PT" w:eastAsia="pt-BR"/>
        </w:rPr>
      </w:pPr>
      <w:r w:rsidRPr="00615CEA">
        <w:rPr>
          <w:rFonts w:ascii="Times New Roman" w:eastAsia="Times New Roman" w:hAnsi="Times New Roman" w:cs="Times New Roman"/>
          <w:b/>
          <w:sz w:val="24"/>
          <w:szCs w:val="24"/>
          <w:lang w:val="pt-PT" w:eastAsia="pt-BR"/>
        </w:rPr>
        <w:t>Anexo B</w:t>
      </w:r>
    </w:p>
    <w:p w14:paraId="7D1EC2EE"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val="pt-PT" w:eastAsia="pt-BR"/>
        </w:rPr>
      </w:pPr>
      <w:r w:rsidRPr="00615CEA">
        <w:rPr>
          <w:rFonts w:ascii="Times New Roman" w:eastAsia="Times New Roman" w:hAnsi="Times New Roman" w:cs="Times New Roman"/>
          <w:sz w:val="24"/>
          <w:szCs w:val="24"/>
          <w:lang w:val="pt-PT" w:eastAsia="pt-BR"/>
        </w:rPr>
        <w:t>Os anexos devem vir ao final do trabalho. Vale lembrar que o trabalho completo, incluindo o resumo, as referências e os anexos, não deve exceder 16 páginas.</w:t>
      </w:r>
    </w:p>
    <w:p w14:paraId="2428FC95" w14:textId="77777777" w:rsidR="00615CEA" w:rsidRDefault="00615CEA" w:rsidP="00615CEA">
      <w:pPr>
        <w:spacing w:after="0" w:line="240" w:lineRule="auto"/>
        <w:rPr>
          <w:rFonts w:ascii="Times New Roman" w:eastAsia="Times New Roman" w:hAnsi="Times New Roman" w:cs="Times New Roman"/>
          <w:sz w:val="24"/>
          <w:szCs w:val="24"/>
          <w:highlight w:val="yellow"/>
          <w:lang w:val="pt-PT" w:eastAsia="pt-BR"/>
        </w:rPr>
      </w:pPr>
    </w:p>
    <w:p w14:paraId="5546A5CA" w14:textId="77777777" w:rsidR="00615CEA" w:rsidRDefault="00615CEA" w:rsidP="00615CEA">
      <w:pPr>
        <w:spacing w:after="0" w:line="240" w:lineRule="auto"/>
        <w:rPr>
          <w:rFonts w:ascii="Times New Roman" w:eastAsia="Times New Roman" w:hAnsi="Times New Roman" w:cs="Times New Roman"/>
          <w:sz w:val="24"/>
          <w:szCs w:val="24"/>
          <w:highlight w:val="yellow"/>
          <w:lang w:val="pt-PT" w:eastAsia="pt-BR"/>
        </w:rPr>
      </w:pPr>
    </w:p>
    <w:p w14:paraId="17D02A50" w14:textId="77777777" w:rsidR="00615CEA" w:rsidRDefault="00615CEA" w:rsidP="00615CEA">
      <w:pPr>
        <w:spacing w:after="0" w:line="240" w:lineRule="auto"/>
        <w:rPr>
          <w:rFonts w:ascii="Times New Roman" w:eastAsia="Times New Roman" w:hAnsi="Times New Roman" w:cs="Times New Roman"/>
          <w:sz w:val="24"/>
          <w:szCs w:val="24"/>
          <w:highlight w:val="yellow"/>
          <w:lang w:val="pt-PT" w:eastAsia="pt-BR"/>
        </w:rPr>
      </w:pPr>
    </w:p>
    <w:p w14:paraId="5F170F9C" w14:textId="1253116C" w:rsidR="00615CEA" w:rsidRPr="00615CEA" w:rsidRDefault="00615CEA" w:rsidP="00615CEA">
      <w:pPr>
        <w:spacing w:after="0" w:line="240" w:lineRule="auto"/>
        <w:rPr>
          <w:rFonts w:ascii="Times New Roman" w:eastAsia="Times New Roman" w:hAnsi="Times New Roman" w:cs="Times New Roman"/>
          <w:sz w:val="24"/>
          <w:szCs w:val="24"/>
          <w:lang w:val="pt-PT" w:eastAsia="pt-BR"/>
        </w:rPr>
      </w:pPr>
      <w:r w:rsidRPr="00615CEA">
        <w:rPr>
          <w:rFonts w:ascii="Times New Roman" w:eastAsia="Times New Roman" w:hAnsi="Times New Roman" w:cs="Times New Roman"/>
          <w:sz w:val="24"/>
          <w:szCs w:val="24"/>
          <w:highlight w:val="yellow"/>
          <w:lang w:val="pt-PT" w:eastAsia="pt-BR"/>
        </w:rPr>
        <w:t>Outras instruções:</w:t>
      </w:r>
      <w:r w:rsidRPr="00615CEA">
        <w:rPr>
          <w:rFonts w:ascii="Times New Roman" w:eastAsia="Times New Roman" w:hAnsi="Times New Roman" w:cs="Times New Roman"/>
          <w:sz w:val="24"/>
          <w:szCs w:val="24"/>
          <w:lang w:val="pt-PT" w:eastAsia="pt-BR"/>
        </w:rPr>
        <w:t xml:space="preserve"> </w:t>
      </w:r>
    </w:p>
    <w:p w14:paraId="12BECE8F"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val="pt-PT" w:eastAsia="pt-BR"/>
        </w:rPr>
      </w:pPr>
    </w:p>
    <w:p w14:paraId="3D06F33B" w14:textId="77777777" w:rsidR="00615CEA" w:rsidRPr="00615CEA" w:rsidRDefault="00615CEA" w:rsidP="00615CEA">
      <w:pPr>
        <w:spacing w:after="0" w:line="360" w:lineRule="auto"/>
        <w:ind w:firstLine="851"/>
        <w:jc w:val="both"/>
        <w:rPr>
          <w:rFonts w:ascii="Times New Roman" w:eastAsia="Times New Roman" w:hAnsi="Times New Roman" w:cs="Times New Roman"/>
          <w:b/>
          <w:bCs/>
          <w:sz w:val="24"/>
          <w:szCs w:val="24"/>
          <w:lang w:eastAsia="pt-BR"/>
        </w:rPr>
      </w:pPr>
      <w:r w:rsidRPr="00615CEA">
        <w:rPr>
          <w:rFonts w:ascii="Times New Roman" w:eastAsia="Times New Roman" w:hAnsi="Times New Roman" w:cs="Times New Roman"/>
          <w:b/>
          <w:bCs/>
          <w:sz w:val="24"/>
          <w:szCs w:val="24"/>
          <w:lang w:eastAsia="pt-BR"/>
        </w:rPr>
        <w:t>Formatação de tabelas, quadros e figuras</w:t>
      </w:r>
    </w:p>
    <w:p w14:paraId="4EADE983"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p>
    <w:p w14:paraId="00E42095"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Para citar uma figura, quadro ou tabela no corpo do texto escreva, por exemplo: Figura 1, Figura 2, Quadro 1, Tabela 1, assim por diante (a ‘Figura/Quadro/Tabela’ deverá ser apresentada com a primeira letra maiúscula). Os títulos das tabelas, figuras e quadros devem vir acima dos mesmos. Para melhor visualização dos objetos, deve ser previsto um espaço simples entre o texto-objeto e o título. Esses objetos devem ser centralizados na página. Para os títulos, deve-se utilizar fonte Times New Roman, tamanho 12.</w:t>
      </w:r>
    </w:p>
    <w:p w14:paraId="4AC2AD60"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Abaixo do respectivo objeto deve vir a fonte, indicada mesmo em caso de ser de elaboração dos autores, conforme exemplo da Figura 1. A indicação deve ser feita em Times New Roman, tamanho 11, sem negrito, no caso de figuras e quadros, deverá ser centralizada.</w:t>
      </w:r>
    </w:p>
    <w:p w14:paraId="29820D06"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u w:val="single"/>
          <w:lang w:eastAsia="pt-BR"/>
        </w:rPr>
      </w:pPr>
      <w:r w:rsidRPr="00615CEA">
        <w:rPr>
          <w:rFonts w:ascii="Times New Roman" w:eastAsia="Times New Roman" w:hAnsi="Times New Roman" w:cs="Times New Roman"/>
          <w:sz w:val="24"/>
          <w:szCs w:val="24"/>
          <w:u w:val="single"/>
          <w:lang w:eastAsia="pt-BR"/>
        </w:rPr>
        <w:t>Exemplo:</w:t>
      </w:r>
    </w:p>
    <w:p w14:paraId="7D3A799D"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p>
    <w:p w14:paraId="47588574"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Figura 1 - Exemplo de Figura</w:t>
      </w:r>
    </w:p>
    <w:p w14:paraId="2A049214"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noProof/>
          <w:sz w:val="24"/>
          <w:szCs w:val="24"/>
          <w:lang w:eastAsia="pt-BR"/>
        </w:rPr>
        <w:lastRenderedPageBreak/>
        <w:drawing>
          <wp:inline distT="0" distB="0" distL="0" distR="0" wp14:anchorId="78723ED1" wp14:editId="51E0C073">
            <wp:extent cx="5230495" cy="1297940"/>
            <wp:effectExtent l="0" t="0" r="0" b="0"/>
            <wp:docPr id="3" name="Imagem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0495" cy="1297940"/>
                    </a:xfrm>
                    <a:prstGeom prst="rect">
                      <a:avLst/>
                    </a:prstGeom>
                    <a:noFill/>
                    <a:ln>
                      <a:noFill/>
                    </a:ln>
                  </pic:spPr>
                </pic:pic>
              </a:graphicData>
            </a:graphic>
          </wp:inline>
        </w:drawing>
      </w:r>
    </w:p>
    <w:p w14:paraId="0C64C211"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Fonte: Elaborado pelos autores (2015)</w:t>
      </w:r>
    </w:p>
    <w:p w14:paraId="1075AD84"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p>
    <w:p w14:paraId="0D8E624B"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 xml:space="preserve">Nos quadros e tabelas, deve ser usada, fonte Times New Roman, tamanho 11. No entanto, caso haja muita informação, pode-se utilizar a fonte Times New Roman, tamanho 10. O Quadro 1 apresenta o formato indicado para os quadros, com título e fonte centralizados, enquanto que a Tabela 1 apresenta o formato indicado para as tabelas, com título e fonte alinhados à esquerda. </w:t>
      </w:r>
    </w:p>
    <w:p w14:paraId="2A5D99B6"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u w:val="single"/>
          <w:lang w:eastAsia="pt-BR"/>
        </w:rPr>
      </w:pPr>
      <w:r w:rsidRPr="00615CEA">
        <w:rPr>
          <w:rFonts w:ascii="Times New Roman" w:eastAsia="Times New Roman" w:hAnsi="Times New Roman" w:cs="Times New Roman"/>
          <w:sz w:val="24"/>
          <w:szCs w:val="24"/>
          <w:u w:val="single"/>
          <w:lang w:eastAsia="pt-BR"/>
        </w:rPr>
        <w:t>Quadro exemplo:</w:t>
      </w:r>
    </w:p>
    <w:p w14:paraId="63DE9303"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 xml:space="preserve">Quadro 1 – Exemplo de quadro </w:t>
      </w:r>
    </w:p>
    <w:p w14:paraId="6CBAC742"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5"/>
        <w:gridCol w:w="2685"/>
        <w:gridCol w:w="2835"/>
      </w:tblGrid>
      <w:tr w:rsidR="00615CEA" w:rsidRPr="00615CEA" w14:paraId="75FF0333" w14:textId="77777777" w:rsidTr="00250752">
        <w:trPr>
          <w:jc w:val="center"/>
        </w:trPr>
        <w:tc>
          <w:tcPr>
            <w:tcW w:w="2395" w:type="dxa"/>
          </w:tcPr>
          <w:p w14:paraId="547B21C4" w14:textId="77777777" w:rsidR="00615CEA" w:rsidRPr="00615CEA" w:rsidRDefault="00615CEA" w:rsidP="00615CEA">
            <w:pPr>
              <w:spacing w:after="0" w:line="360" w:lineRule="auto"/>
              <w:ind w:firstLine="851"/>
              <w:jc w:val="both"/>
              <w:rPr>
                <w:rFonts w:ascii="Times New Roman" w:eastAsia="Times New Roman" w:hAnsi="Times New Roman" w:cs="Times New Roman"/>
                <w:b/>
                <w:bCs/>
                <w:sz w:val="24"/>
                <w:szCs w:val="24"/>
                <w:lang w:eastAsia="pt-BR"/>
              </w:rPr>
            </w:pPr>
            <w:r w:rsidRPr="00615CEA">
              <w:rPr>
                <w:rFonts w:ascii="Times New Roman" w:eastAsia="Times New Roman" w:hAnsi="Times New Roman" w:cs="Times New Roman"/>
                <w:b/>
                <w:bCs/>
                <w:sz w:val="24"/>
                <w:szCs w:val="24"/>
                <w:lang w:eastAsia="pt-BR"/>
              </w:rPr>
              <w:t>Item</w:t>
            </w:r>
          </w:p>
        </w:tc>
        <w:tc>
          <w:tcPr>
            <w:tcW w:w="2685" w:type="dxa"/>
          </w:tcPr>
          <w:p w14:paraId="12CB4089" w14:textId="77777777" w:rsidR="00615CEA" w:rsidRPr="00615CEA" w:rsidRDefault="00615CEA" w:rsidP="00615CEA">
            <w:pPr>
              <w:spacing w:after="0" w:line="360" w:lineRule="auto"/>
              <w:ind w:firstLine="851"/>
              <w:jc w:val="both"/>
              <w:rPr>
                <w:rFonts w:ascii="Times New Roman" w:eastAsia="Times New Roman" w:hAnsi="Times New Roman" w:cs="Times New Roman"/>
                <w:b/>
                <w:bCs/>
                <w:sz w:val="24"/>
                <w:szCs w:val="24"/>
                <w:lang w:eastAsia="pt-BR"/>
              </w:rPr>
            </w:pPr>
            <w:r w:rsidRPr="00615CEA">
              <w:rPr>
                <w:rFonts w:ascii="Times New Roman" w:eastAsia="Times New Roman" w:hAnsi="Times New Roman" w:cs="Times New Roman"/>
                <w:b/>
                <w:bCs/>
                <w:sz w:val="24"/>
                <w:szCs w:val="24"/>
                <w:lang w:eastAsia="pt-BR"/>
              </w:rPr>
              <w:t>Qualitativo</w:t>
            </w:r>
          </w:p>
        </w:tc>
        <w:tc>
          <w:tcPr>
            <w:tcW w:w="2835" w:type="dxa"/>
          </w:tcPr>
          <w:p w14:paraId="1A778391" w14:textId="77777777" w:rsidR="00615CEA" w:rsidRPr="00615CEA" w:rsidRDefault="00615CEA" w:rsidP="00615CEA">
            <w:pPr>
              <w:spacing w:after="0" w:line="360" w:lineRule="auto"/>
              <w:ind w:firstLine="851"/>
              <w:jc w:val="both"/>
              <w:rPr>
                <w:rFonts w:ascii="Times New Roman" w:eastAsia="Times New Roman" w:hAnsi="Times New Roman" w:cs="Times New Roman"/>
                <w:b/>
                <w:bCs/>
                <w:sz w:val="24"/>
                <w:szCs w:val="24"/>
                <w:lang w:eastAsia="pt-BR"/>
              </w:rPr>
            </w:pPr>
            <w:r w:rsidRPr="00615CEA">
              <w:rPr>
                <w:rFonts w:ascii="Times New Roman" w:eastAsia="Times New Roman" w:hAnsi="Times New Roman" w:cs="Times New Roman"/>
                <w:b/>
                <w:bCs/>
                <w:sz w:val="24"/>
                <w:szCs w:val="24"/>
                <w:lang w:eastAsia="pt-BR"/>
              </w:rPr>
              <w:t>Quantitativo</w:t>
            </w:r>
          </w:p>
        </w:tc>
      </w:tr>
      <w:tr w:rsidR="00615CEA" w:rsidRPr="00615CEA" w14:paraId="44A454F2" w14:textId="77777777" w:rsidTr="00250752">
        <w:trPr>
          <w:jc w:val="center"/>
        </w:trPr>
        <w:tc>
          <w:tcPr>
            <w:tcW w:w="2395" w:type="dxa"/>
          </w:tcPr>
          <w:p w14:paraId="532ABE34"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Teoria social</w:t>
            </w:r>
          </w:p>
        </w:tc>
        <w:tc>
          <w:tcPr>
            <w:tcW w:w="2685" w:type="dxa"/>
          </w:tcPr>
          <w:p w14:paraId="29CFA257"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Ação</w:t>
            </w:r>
          </w:p>
        </w:tc>
        <w:tc>
          <w:tcPr>
            <w:tcW w:w="2835" w:type="dxa"/>
          </w:tcPr>
          <w:p w14:paraId="1D93A818"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Estrutura</w:t>
            </w:r>
          </w:p>
        </w:tc>
      </w:tr>
      <w:tr w:rsidR="00615CEA" w:rsidRPr="00615CEA" w14:paraId="59E87314" w14:textId="77777777" w:rsidTr="00250752">
        <w:trPr>
          <w:jc w:val="center"/>
        </w:trPr>
        <w:tc>
          <w:tcPr>
            <w:tcW w:w="2395" w:type="dxa"/>
          </w:tcPr>
          <w:p w14:paraId="6F5B928A"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Método</w:t>
            </w:r>
          </w:p>
        </w:tc>
        <w:tc>
          <w:tcPr>
            <w:tcW w:w="2685" w:type="dxa"/>
          </w:tcPr>
          <w:p w14:paraId="2711B50A"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Observação, entrevista</w:t>
            </w:r>
          </w:p>
        </w:tc>
        <w:tc>
          <w:tcPr>
            <w:tcW w:w="2835" w:type="dxa"/>
          </w:tcPr>
          <w:p w14:paraId="6D5B12AD"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Experimentação, pesquisa</w:t>
            </w:r>
          </w:p>
        </w:tc>
      </w:tr>
      <w:tr w:rsidR="00615CEA" w:rsidRPr="00615CEA" w14:paraId="566FC529" w14:textId="77777777" w:rsidTr="00250752">
        <w:trPr>
          <w:jc w:val="center"/>
        </w:trPr>
        <w:tc>
          <w:tcPr>
            <w:tcW w:w="2395" w:type="dxa"/>
          </w:tcPr>
          <w:p w14:paraId="4593A666"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Questão</w:t>
            </w:r>
          </w:p>
        </w:tc>
        <w:tc>
          <w:tcPr>
            <w:tcW w:w="2685" w:type="dxa"/>
          </w:tcPr>
          <w:p w14:paraId="4C63729E"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O que é X? (classificação)</w:t>
            </w:r>
          </w:p>
        </w:tc>
        <w:tc>
          <w:tcPr>
            <w:tcW w:w="2835" w:type="dxa"/>
          </w:tcPr>
          <w:p w14:paraId="1E30EFE4"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 xml:space="preserve">Quantos </w:t>
            </w:r>
            <w:proofErr w:type="spellStart"/>
            <w:r w:rsidRPr="00615CEA">
              <w:rPr>
                <w:rFonts w:ascii="Times New Roman" w:eastAsia="Times New Roman" w:hAnsi="Times New Roman" w:cs="Times New Roman"/>
                <w:sz w:val="24"/>
                <w:szCs w:val="24"/>
                <w:lang w:eastAsia="pt-BR"/>
              </w:rPr>
              <w:t>Xs</w:t>
            </w:r>
            <w:proofErr w:type="spellEnd"/>
            <w:r w:rsidRPr="00615CEA">
              <w:rPr>
                <w:rFonts w:ascii="Times New Roman" w:eastAsia="Times New Roman" w:hAnsi="Times New Roman" w:cs="Times New Roman"/>
                <w:sz w:val="24"/>
                <w:szCs w:val="24"/>
                <w:lang w:eastAsia="pt-BR"/>
              </w:rPr>
              <w:t>? (enumeração)</w:t>
            </w:r>
          </w:p>
        </w:tc>
      </w:tr>
      <w:tr w:rsidR="00615CEA" w:rsidRPr="00615CEA" w14:paraId="1F19622A" w14:textId="77777777" w:rsidTr="00250752">
        <w:trPr>
          <w:jc w:val="center"/>
        </w:trPr>
        <w:tc>
          <w:tcPr>
            <w:tcW w:w="2395" w:type="dxa"/>
          </w:tcPr>
          <w:p w14:paraId="18EB8CBD"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Raciocínio</w:t>
            </w:r>
          </w:p>
        </w:tc>
        <w:tc>
          <w:tcPr>
            <w:tcW w:w="2685" w:type="dxa"/>
          </w:tcPr>
          <w:p w14:paraId="1F82F625"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Indutivo</w:t>
            </w:r>
          </w:p>
        </w:tc>
        <w:tc>
          <w:tcPr>
            <w:tcW w:w="2835" w:type="dxa"/>
          </w:tcPr>
          <w:p w14:paraId="7E29A7DA"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Dedutivo</w:t>
            </w:r>
          </w:p>
        </w:tc>
      </w:tr>
      <w:tr w:rsidR="00615CEA" w:rsidRPr="00615CEA" w14:paraId="562AF6E7" w14:textId="77777777" w:rsidTr="00250752">
        <w:trPr>
          <w:jc w:val="center"/>
        </w:trPr>
        <w:tc>
          <w:tcPr>
            <w:tcW w:w="2395" w:type="dxa"/>
          </w:tcPr>
          <w:p w14:paraId="2BD7A46D"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Método de amostragem</w:t>
            </w:r>
          </w:p>
        </w:tc>
        <w:tc>
          <w:tcPr>
            <w:tcW w:w="2685" w:type="dxa"/>
          </w:tcPr>
          <w:p w14:paraId="0ACBA1CC"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Teórico</w:t>
            </w:r>
          </w:p>
        </w:tc>
        <w:tc>
          <w:tcPr>
            <w:tcW w:w="2835" w:type="dxa"/>
          </w:tcPr>
          <w:p w14:paraId="410ACB6D"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Estatístico</w:t>
            </w:r>
          </w:p>
        </w:tc>
      </w:tr>
      <w:tr w:rsidR="00615CEA" w:rsidRPr="00615CEA" w14:paraId="324F18E8" w14:textId="77777777" w:rsidTr="00250752">
        <w:trPr>
          <w:jc w:val="center"/>
        </w:trPr>
        <w:tc>
          <w:tcPr>
            <w:tcW w:w="2395" w:type="dxa"/>
          </w:tcPr>
          <w:p w14:paraId="494EE1BF"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Força</w:t>
            </w:r>
          </w:p>
        </w:tc>
        <w:tc>
          <w:tcPr>
            <w:tcW w:w="2685" w:type="dxa"/>
          </w:tcPr>
          <w:p w14:paraId="72373074"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 xml:space="preserve">Vigência </w:t>
            </w:r>
          </w:p>
        </w:tc>
        <w:tc>
          <w:tcPr>
            <w:tcW w:w="2835" w:type="dxa"/>
          </w:tcPr>
          <w:p w14:paraId="4A4ACAB3"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Confiabilidade</w:t>
            </w:r>
          </w:p>
        </w:tc>
      </w:tr>
    </w:tbl>
    <w:p w14:paraId="1F7B5AFE"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 xml:space="preserve">Fonte: Adaptado de </w:t>
      </w:r>
      <w:proofErr w:type="spellStart"/>
      <w:r w:rsidRPr="00615CEA">
        <w:rPr>
          <w:rFonts w:ascii="Times New Roman" w:eastAsia="Times New Roman" w:hAnsi="Times New Roman" w:cs="Times New Roman"/>
          <w:sz w:val="24"/>
          <w:szCs w:val="24"/>
          <w:lang w:eastAsia="pt-BR"/>
        </w:rPr>
        <w:t>Mays</w:t>
      </w:r>
      <w:proofErr w:type="spellEnd"/>
      <w:r w:rsidRPr="00615CEA">
        <w:rPr>
          <w:rFonts w:ascii="Times New Roman" w:eastAsia="Times New Roman" w:hAnsi="Times New Roman" w:cs="Times New Roman"/>
          <w:sz w:val="24"/>
          <w:szCs w:val="24"/>
          <w:lang w:eastAsia="pt-BR"/>
        </w:rPr>
        <w:t xml:space="preserve"> (1996 apud</w:t>
      </w:r>
      <w:r w:rsidRPr="00615CEA">
        <w:rPr>
          <w:rFonts w:ascii="Times New Roman" w:eastAsia="Times New Roman" w:hAnsi="Times New Roman" w:cs="Times New Roman"/>
          <w:i/>
          <w:iCs/>
          <w:sz w:val="24"/>
          <w:szCs w:val="24"/>
          <w:lang w:eastAsia="pt-BR"/>
        </w:rPr>
        <w:t xml:space="preserve"> </w:t>
      </w:r>
      <w:r w:rsidRPr="00615CEA">
        <w:rPr>
          <w:rFonts w:ascii="Times New Roman" w:eastAsia="Times New Roman" w:hAnsi="Times New Roman" w:cs="Times New Roman"/>
          <w:sz w:val="24"/>
          <w:szCs w:val="24"/>
          <w:lang w:eastAsia="pt-BR"/>
        </w:rPr>
        <w:t>GREENHALG, 1997)</w:t>
      </w:r>
    </w:p>
    <w:p w14:paraId="5A5E8C87"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u w:val="single"/>
          <w:lang w:eastAsia="pt-BR"/>
        </w:rPr>
      </w:pPr>
    </w:p>
    <w:p w14:paraId="7841F11B"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u w:val="single"/>
          <w:lang w:eastAsia="pt-BR"/>
        </w:rPr>
      </w:pPr>
      <w:r w:rsidRPr="00615CEA">
        <w:rPr>
          <w:rFonts w:ascii="Times New Roman" w:eastAsia="Times New Roman" w:hAnsi="Times New Roman" w:cs="Times New Roman"/>
          <w:sz w:val="24"/>
          <w:szCs w:val="24"/>
          <w:u w:val="single"/>
          <w:lang w:eastAsia="pt-BR"/>
        </w:rPr>
        <w:t>Tabela exemplo:</w:t>
      </w:r>
    </w:p>
    <w:p w14:paraId="14CB7F63"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p>
    <w:p w14:paraId="5DE2C611"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Tabela 1 – Exemplo de tabela</w:t>
      </w:r>
    </w:p>
    <w:tbl>
      <w:tblPr>
        <w:tblW w:w="0" w:type="auto"/>
        <w:jc w:val="center"/>
        <w:tblLayout w:type="fixed"/>
        <w:tblLook w:val="00A0" w:firstRow="1" w:lastRow="0" w:firstColumn="1" w:lastColumn="0" w:noHBand="0" w:noVBand="0"/>
      </w:tblPr>
      <w:tblGrid>
        <w:gridCol w:w="5720"/>
        <w:gridCol w:w="1701"/>
        <w:gridCol w:w="1749"/>
      </w:tblGrid>
      <w:tr w:rsidR="00615CEA" w:rsidRPr="00615CEA" w14:paraId="33444626" w14:textId="77777777" w:rsidTr="00250752">
        <w:trPr>
          <w:jc w:val="center"/>
        </w:trPr>
        <w:tc>
          <w:tcPr>
            <w:tcW w:w="5720" w:type="dxa"/>
            <w:tcBorders>
              <w:top w:val="single" w:sz="4" w:space="0" w:color="auto"/>
              <w:bottom w:val="single" w:sz="4" w:space="0" w:color="auto"/>
            </w:tcBorders>
          </w:tcPr>
          <w:p w14:paraId="5FD5507E" w14:textId="77777777" w:rsidR="00615CEA" w:rsidRPr="00615CEA" w:rsidRDefault="00615CEA" w:rsidP="00615CEA">
            <w:pPr>
              <w:spacing w:after="0" w:line="360" w:lineRule="auto"/>
              <w:ind w:firstLine="851"/>
              <w:jc w:val="both"/>
              <w:rPr>
                <w:rFonts w:ascii="Times New Roman" w:eastAsia="Times New Roman" w:hAnsi="Times New Roman" w:cs="Times New Roman"/>
                <w:b/>
                <w:sz w:val="24"/>
                <w:szCs w:val="24"/>
                <w:lang w:eastAsia="pt-BR"/>
              </w:rPr>
            </w:pPr>
            <w:r w:rsidRPr="00615CEA">
              <w:rPr>
                <w:rFonts w:ascii="Times New Roman" w:eastAsia="Times New Roman" w:hAnsi="Times New Roman" w:cs="Times New Roman"/>
                <w:b/>
                <w:sz w:val="24"/>
                <w:szCs w:val="24"/>
                <w:lang w:eastAsia="pt-BR"/>
              </w:rPr>
              <w:lastRenderedPageBreak/>
              <w:t>Item</w:t>
            </w:r>
          </w:p>
        </w:tc>
        <w:tc>
          <w:tcPr>
            <w:tcW w:w="1701" w:type="dxa"/>
            <w:tcBorders>
              <w:top w:val="single" w:sz="4" w:space="0" w:color="auto"/>
              <w:bottom w:val="single" w:sz="4" w:space="0" w:color="auto"/>
            </w:tcBorders>
          </w:tcPr>
          <w:p w14:paraId="157DD535" w14:textId="77777777" w:rsidR="00615CEA" w:rsidRPr="00615CEA" w:rsidRDefault="00615CEA" w:rsidP="00615CEA">
            <w:pPr>
              <w:spacing w:after="0" w:line="360" w:lineRule="auto"/>
              <w:ind w:firstLine="851"/>
              <w:jc w:val="both"/>
              <w:rPr>
                <w:rFonts w:ascii="Times New Roman" w:eastAsia="Times New Roman" w:hAnsi="Times New Roman" w:cs="Times New Roman"/>
                <w:b/>
                <w:sz w:val="24"/>
                <w:szCs w:val="24"/>
                <w:lang w:eastAsia="pt-BR"/>
              </w:rPr>
            </w:pPr>
            <w:r w:rsidRPr="00615CEA">
              <w:rPr>
                <w:rFonts w:ascii="Times New Roman" w:eastAsia="Times New Roman" w:hAnsi="Times New Roman" w:cs="Times New Roman"/>
                <w:b/>
                <w:sz w:val="24"/>
                <w:szCs w:val="24"/>
                <w:lang w:eastAsia="pt-BR"/>
              </w:rPr>
              <w:t>Quantidade</w:t>
            </w:r>
          </w:p>
        </w:tc>
        <w:tc>
          <w:tcPr>
            <w:tcW w:w="1749" w:type="dxa"/>
            <w:tcBorders>
              <w:top w:val="single" w:sz="4" w:space="0" w:color="auto"/>
              <w:bottom w:val="single" w:sz="4" w:space="0" w:color="auto"/>
            </w:tcBorders>
          </w:tcPr>
          <w:p w14:paraId="17690728" w14:textId="77777777" w:rsidR="00615CEA" w:rsidRPr="00615CEA" w:rsidRDefault="00615CEA" w:rsidP="00615CEA">
            <w:pPr>
              <w:spacing w:after="0" w:line="360" w:lineRule="auto"/>
              <w:ind w:firstLine="851"/>
              <w:jc w:val="both"/>
              <w:rPr>
                <w:rFonts w:ascii="Times New Roman" w:eastAsia="Times New Roman" w:hAnsi="Times New Roman" w:cs="Times New Roman"/>
                <w:b/>
                <w:sz w:val="24"/>
                <w:szCs w:val="24"/>
                <w:lang w:eastAsia="pt-BR"/>
              </w:rPr>
            </w:pPr>
            <w:r w:rsidRPr="00615CEA">
              <w:rPr>
                <w:rFonts w:ascii="Times New Roman" w:eastAsia="Times New Roman" w:hAnsi="Times New Roman" w:cs="Times New Roman"/>
                <w:b/>
                <w:sz w:val="24"/>
                <w:szCs w:val="24"/>
                <w:lang w:eastAsia="pt-BR"/>
              </w:rPr>
              <w:t>Percentual</w:t>
            </w:r>
          </w:p>
        </w:tc>
      </w:tr>
      <w:tr w:rsidR="00615CEA" w:rsidRPr="00615CEA" w14:paraId="697C8E59" w14:textId="77777777" w:rsidTr="00250752">
        <w:trPr>
          <w:jc w:val="center"/>
        </w:trPr>
        <w:tc>
          <w:tcPr>
            <w:tcW w:w="5720" w:type="dxa"/>
            <w:tcBorders>
              <w:top w:val="single" w:sz="4" w:space="0" w:color="auto"/>
            </w:tcBorders>
          </w:tcPr>
          <w:p w14:paraId="5D43F79F"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Teoria social</w:t>
            </w:r>
          </w:p>
        </w:tc>
        <w:tc>
          <w:tcPr>
            <w:tcW w:w="1701" w:type="dxa"/>
            <w:tcBorders>
              <w:top w:val="single" w:sz="4" w:space="0" w:color="auto"/>
            </w:tcBorders>
            <w:vAlign w:val="bottom"/>
          </w:tcPr>
          <w:p w14:paraId="137F641C"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22</w:t>
            </w:r>
          </w:p>
        </w:tc>
        <w:tc>
          <w:tcPr>
            <w:tcW w:w="1749" w:type="dxa"/>
            <w:tcBorders>
              <w:top w:val="single" w:sz="4" w:space="0" w:color="auto"/>
            </w:tcBorders>
            <w:vAlign w:val="bottom"/>
          </w:tcPr>
          <w:p w14:paraId="19303561"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7,9%</w:t>
            </w:r>
          </w:p>
        </w:tc>
      </w:tr>
      <w:tr w:rsidR="00615CEA" w:rsidRPr="00615CEA" w14:paraId="4F665604" w14:textId="77777777" w:rsidTr="00250752">
        <w:trPr>
          <w:jc w:val="center"/>
        </w:trPr>
        <w:tc>
          <w:tcPr>
            <w:tcW w:w="5720" w:type="dxa"/>
          </w:tcPr>
          <w:p w14:paraId="6A6DCA71"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Método</w:t>
            </w:r>
          </w:p>
        </w:tc>
        <w:tc>
          <w:tcPr>
            <w:tcW w:w="1701" w:type="dxa"/>
            <w:vAlign w:val="bottom"/>
          </w:tcPr>
          <w:p w14:paraId="10FC304A"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34</w:t>
            </w:r>
          </w:p>
        </w:tc>
        <w:tc>
          <w:tcPr>
            <w:tcW w:w="1749" w:type="dxa"/>
            <w:vAlign w:val="bottom"/>
          </w:tcPr>
          <w:p w14:paraId="35D53530"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12,3%</w:t>
            </w:r>
          </w:p>
        </w:tc>
      </w:tr>
      <w:tr w:rsidR="00615CEA" w:rsidRPr="00615CEA" w14:paraId="4D9683C8" w14:textId="77777777" w:rsidTr="00250752">
        <w:trPr>
          <w:jc w:val="center"/>
        </w:trPr>
        <w:tc>
          <w:tcPr>
            <w:tcW w:w="5720" w:type="dxa"/>
          </w:tcPr>
          <w:p w14:paraId="23FEC0A8"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Questão</w:t>
            </w:r>
          </w:p>
        </w:tc>
        <w:tc>
          <w:tcPr>
            <w:tcW w:w="1701" w:type="dxa"/>
            <w:vAlign w:val="bottom"/>
          </w:tcPr>
          <w:p w14:paraId="7F31A167"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54</w:t>
            </w:r>
          </w:p>
        </w:tc>
        <w:tc>
          <w:tcPr>
            <w:tcW w:w="1749" w:type="dxa"/>
            <w:vAlign w:val="bottom"/>
          </w:tcPr>
          <w:p w14:paraId="2E09EB59"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19,5%</w:t>
            </w:r>
          </w:p>
        </w:tc>
      </w:tr>
      <w:tr w:rsidR="00615CEA" w:rsidRPr="00615CEA" w14:paraId="37DA0588" w14:textId="77777777" w:rsidTr="00250752">
        <w:trPr>
          <w:jc w:val="center"/>
        </w:trPr>
        <w:tc>
          <w:tcPr>
            <w:tcW w:w="5720" w:type="dxa"/>
          </w:tcPr>
          <w:p w14:paraId="224A7051"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Raciocínio</w:t>
            </w:r>
          </w:p>
        </w:tc>
        <w:tc>
          <w:tcPr>
            <w:tcW w:w="1701" w:type="dxa"/>
            <w:vAlign w:val="bottom"/>
          </w:tcPr>
          <w:p w14:paraId="1CC3930B"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124</w:t>
            </w:r>
          </w:p>
        </w:tc>
        <w:tc>
          <w:tcPr>
            <w:tcW w:w="1749" w:type="dxa"/>
            <w:vAlign w:val="bottom"/>
          </w:tcPr>
          <w:p w14:paraId="15ECC8A4"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44,8%</w:t>
            </w:r>
          </w:p>
        </w:tc>
      </w:tr>
      <w:tr w:rsidR="00615CEA" w:rsidRPr="00615CEA" w14:paraId="65AB7DD3" w14:textId="77777777" w:rsidTr="00250752">
        <w:trPr>
          <w:jc w:val="center"/>
        </w:trPr>
        <w:tc>
          <w:tcPr>
            <w:tcW w:w="5720" w:type="dxa"/>
          </w:tcPr>
          <w:p w14:paraId="421316F6"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Método de amostragem</w:t>
            </w:r>
          </w:p>
        </w:tc>
        <w:tc>
          <w:tcPr>
            <w:tcW w:w="1701" w:type="dxa"/>
            <w:vAlign w:val="bottom"/>
          </w:tcPr>
          <w:p w14:paraId="7164AC10"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33</w:t>
            </w:r>
          </w:p>
        </w:tc>
        <w:tc>
          <w:tcPr>
            <w:tcW w:w="1749" w:type="dxa"/>
            <w:vAlign w:val="bottom"/>
          </w:tcPr>
          <w:p w14:paraId="3E29D3B4"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11,9%</w:t>
            </w:r>
          </w:p>
        </w:tc>
      </w:tr>
      <w:tr w:rsidR="00615CEA" w:rsidRPr="00615CEA" w14:paraId="4A8C1773" w14:textId="77777777" w:rsidTr="00250752">
        <w:trPr>
          <w:jc w:val="center"/>
        </w:trPr>
        <w:tc>
          <w:tcPr>
            <w:tcW w:w="5720" w:type="dxa"/>
            <w:tcBorders>
              <w:bottom w:val="single" w:sz="4" w:space="0" w:color="auto"/>
            </w:tcBorders>
          </w:tcPr>
          <w:p w14:paraId="7F06F4E5"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Força</w:t>
            </w:r>
          </w:p>
        </w:tc>
        <w:tc>
          <w:tcPr>
            <w:tcW w:w="1701" w:type="dxa"/>
            <w:tcBorders>
              <w:bottom w:val="single" w:sz="4" w:space="0" w:color="auto"/>
            </w:tcBorders>
            <w:vAlign w:val="bottom"/>
          </w:tcPr>
          <w:p w14:paraId="48EDEEF3"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10</w:t>
            </w:r>
          </w:p>
        </w:tc>
        <w:tc>
          <w:tcPr>
            <w:tcW w:w="1749" w:type="dxa"/>
            <w:tcBorders>
              <w:bottom w:val="single" w:sz="4" w:space="0" w:color="auto"/>
            </w:tcBorders>
            <w:vAlign w:val="bottom"/>
          </w:tcPr>
          <w:p w14:paraId="6AF4C08F"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3,6%</w:t>
            </w:r>
          </w:p>
        </w:tc>
      </w:tr>
    </w:tbl>
    <w:p w14:paraId="7B6C6706"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 xml:space="preserve">Fonte: adaptado de </w:t>
      </w:r>
      <w:proofErr w:type="spellStart"/>
      <w:r w:rsidRPr="00615CEA">
        <w:rPr>
          <w:rFonts w:ascii="Times New Roman" w:eastAsia="Times New Roman" w:hAnsi="Times New Roman" w:cs="Times New Roman"/>
          <w:sz w:val="24"/>
          <w:szCs w:val="24"/>
          <w:lang w:eastAsia="pt-BR"/>
        </w:rPr>
        <w:t>Mays</w:t>
      </w:r>
      <w:proofErr w:type="spellEnd"/>
      <w:r w:rsidRPr="00615CEA">
        <w:rPr>
          <w:rFonts w:ascii="Times New Roman" w:eastAsia="Times New Roman" w:hAnsi="Times New Roman" w:cs="Times New Roman"/>
          <w:sz w:val="24"/>
          <w:szCs w:val="24"/>
          <w:lang w:eastAsia="pt-BR"/>
        </w:rPr>
        <w:t xml:space="preserve"> (1996 apud</w:t>
      </w:r>
      <w:r w:rsidRPr="00615CEA">
        <w:rPr>
          <w:rFonts w:ascii="Times New Roman" w:eastAsia="Times New Roman" w:hAnsi="Times New Roman" w:cs="Times New Roman"/>
          <w:i/>
          <w:iCs/>
          <w:sz w:val="24"/>
          <w:szCs w:val="24"/>
          <w:lang w:eastAsia="pt-BR"/>
        </w:rPr>
        <w:t xml:space="preserve"> </w:t>
      </w:r>
      <w:r w:rsidRPr="00615CEA">
        <w:rPr>
          <w:rFonts w:ascii="Times New Roman" w:eastAsia="Times New Roman" w:hAnsi="Times New Roman" w:cs="Times New Roman"/>
          <w:sz w:val="24"/>
          <w:szCs w:val="24"/>
          <w:lang w:eastAsia="pt-BR"/>
        </w:rPr>
        <w:t>GREENHALG, 1997)</w:t>
      </w:r>
    </w:p>
    <w:p w14:paraId="08B93FA1"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p>
    <w:p w14:paraId="45CAAD13"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p>
    <w:p w14:paraId="0B5E847A" w14:textId="77777777" w:rsidR="00615CEA" w:rsidRPr="00615CEA" w:rsidRDefault="00615CEA" w:rsidP="00615CEA">
      <w:pPr>
        <w:spacing w:after="0" w:line="360" w:lineRule="auto"/>
        <w:ind w:firstLine="851"/>
        <w:jc w:val="both"/>
        <w:rPr>
          <w:rFonts w:ascii="Times New Roman" w:eastAsia="Times New Roman" w:hAnsi="Times New Roman" w:cs="Times New Roman"/>
          <w:b/>
          <w:bCs/>
          <w:sz w:val="24"/>
          <w:szCs w:val="24"/>
          <w:lang w:eastAsia="pt-BR"/>
        </w:rPr>
      </w:pPr>
      <w:r w:rsidRPr="00615CEA">
        <w:rPr>
          <w:rFonts w:ascii="Times New Roman" w:eastAsia="Times New Roman" w:hAnsi="Times New Roman" w:cs="Times New Roman"/>
          <w:b/>
          <w:bCs/>
          <w:sz w:val="24"/>
          <w:szCs w:val="24"/>
          <w:lang w:eastAsia="pt-BR"/>
        </w:rPr>
        <w:t>5</w:t>
      </w:r>
      <w:r w:rsidRPr="00615CEA">
        <w:rPr>
          <w:rFonts w:ascii="Times New Roman" w:eastAsia="Times New Roman" w:hAnsi="Times New Roman" w:cs="Times New Roman"/>
          <w:b/>
          <w:bCs/>
          <w:sz w:val="24"/>
          <w:szCs w:val="24"/>
          <w:lang w:eastAsia="pt-BR"/>
        </w:rPr>
        <w:tab/>
        <w:t>Citações e formatação das referências</w:t>
      </w:r>
    </w:p>
    <w:p w14:paraId="440CF63D"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p>
    <w:p w14:paraId="404F6BA9"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 xml:space="preserve">De acordo com Ferreira (2014), é necessário rever, antes de submeter, se não há erros, inconsistências verbais, problemas de formatação, referências em falta, em excesso ou incompletas. Reparem que, na </w:t>
      </w:r>
      <w:r w:rsidRPr="00615CEA">
        <w:rPr>
          <w:rFonts w:ascii="Times New Roman" w:eastAsia="Times New Roman" w:hAnsi="Times New Roman" w:cs="Times New Roman"/>
          <w:b/>
          <w:sz w:val="24"/>
          <w:szCs w:val="24"/>
          <w:lang w:eastAsia="pt-BR"/>
        </w:rPr>
        <w:t>norma ABNT</w:t>
      </w:r>
      <w:r w:rsidRPr="00615CEA">
        <w:rPr>
          <w:rFonts w:ascii="Times New Roman" w:eastAsia="Times New Roman" w:hAnsi="Times New Roman" w:cs="Times New Roman"/>
          <w:sz w:val="24"/>
          <w:szCs w:val="24"/>
          <w:lang w:eastAsia="pt-BR"/>
        </w:rPr>
        <w:t xml:space="preserve"> a citação de autores ao longo do texto é feita em letras minúsculas, enquanto que a citação de autores entre parênteses, ao final do parágrafo, deve ser feita em letra maiúscula, separadas por ponto-e-vírgula no caso de mais autores, conforme indicado no próximo parágrafo.</w:t>
      </w:r>
    </w:p>
    <w:p w14:paraId="41E202A5"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Na verdade, citar trechos de trabalhos de outros autores, sem referenciar adequadamente pode ser enquadrado como plágio. Por definição, plágio está associado: ao trabalho produzido por outro como se fosse de quem o apresentou; copiar gráficos ou ideias sem a devida referência; não citar, direta ou indiretamente da fonte original; modificar palavras, mantendo a estrutura do texto, sem que seja creditada a fonte original (IRIGARAY, 2020; LOOI; WONG; KOH, 2015).</w:t>
      </w:r>
    </w:p>
    <w:p w14:paraId="168C3C06"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eastAsia="pt-BR"/>
        </w:rPr>
      </w:pPr>
      <w:r w:rsidRPr="00615CEA">
        <w:rPr>
          <w:rFonts w:ascii="Times New Roman" w:eastAsia="Times New Roman" w:hAnsi="Times New Roman" w:cs="Times New Roman"/>
          <w:sz w:val="24"/>
          <w:szCs w:val="24"/>
          <w:lang w:eastAsia="pt-BR"/>
        </w:rPr>
        <w:t xml:space="preserve">Deste modo, havendo divergências, utiliza-se o manual de normas de trabalhos acadêmicos da FAG, para a seção Referências, deve-se utilizar texto com fonte Times New Roman, tamanho 12, espaçamento simples, prevendo espaço simples (6 </w:t>
      </w:r>
      <w:proofErr w:type="spellStart"/>
      <w:r w:rsidRPr="00615CEA">
        <w:rPr>
          <w:rFonts w:ascii="Times New Roman" w:eastAsia="Times New Roman" w:hAnsi="Times New Roman" w:cs="Times New Roman"/>
          <w:sz w:val="24"/>
          <w:szCs w:val="24"/>
          <w:lang w:eastAsia="pt-BR"/>
        </w:rPr>
        <w:t>pt</w:t>
      </w:r>
      <w:proofErr w:type="spellEnd"/>
      <w:r w:rsidRPr="00615CEA">
        <w:rPr>
          <w:rFonts w:ascii="Times New Roman" w:eastAsia="Times New Roman" w:hAnsi="Times New Roman" w:cs="Times New Roman"/>
          <w:sz w:val="24"/>
          <w:szCs w:val="24"/>
          <w:lang w:eastAsia="pt-BR"/>
        </w:rPr>
        <w:t xml:space="preserve"> entre os parágrafos) entre referências, exatamente </w:t>
      </w:r>
      <w:r w:rsidRPr="00615CEA">
        <w:rPr>
          <w:rFonts w:ascii="Times New Roman" w:eastAsia="Times New Roman" w:hAnsi="Times New Roman" w:cs="Times New Roman"/>
          <w:b/>
          <w:sz w:val="24"/>
          <w:szCs w:val="24"/>
          <w:lang w:eastAsia="pt-BR"/>
        </w:rPr>
        <w:t>conforme aparece nas referências aleatórias incluídas a seguir</w:t>
      </w:r>
      <w:r w:rsidRPr="00615CEA">
        <w:rPr>
          <w:rFonts w:ascii="Times New Roman" w:eastAsia="Times New Roman" w:hAnsi="Times New Roman" w:cs="Times New Roman"/>
          <w:sz w:val="24"/>
          <w:szCs w:val="24"/>
          <w:lang w:eastAsia="pt-BR"/>
        </w:rPr>
        <w:t xml:space="preserve">. As referências devem aparecer em ordem alfabética e não devem ser </w:t>
      </w:r>
      <w:r w:rsidRPr="00615CEA">
        <w:rPr>
          <w:rFonts w:ascii="Times New Roman" w:eastAsia="Times New Roman" w:hAnsi="Times New Roman" w:cs="Times New Roman"/>
          <w:sz w:val="24"/>
          <w:szCs w:val="24"/>
          <w:lang w:eastAsia="pt-BR"/>
        </w:rPr>
        <w:lastRenderedPageBreak/>
        <w:t>numeradas, utilizar as normas da ABNT – NBR 6023. Todas as referências citadas no texto, e apenas estas, devem ser incluídas ao final, na seção “Referências”.</w:t>
      </w:r>
    </w:p>
    <w:p w14:paraId="1CE781FB" w14:textId="77777777" w:rsidR="00615CEA" w:rsidRPr="00615CEA" w:rsidRDefault="00615CEA" w:rsidP="00615CEA">
      <w:pPr>
        <w:spacing w:after="0" w:line="360" w:lineRule="auto"/>
        <w:ind w:firstLine="851"/>
        <w:jc w:val="both"/>
        <w:rPr>
          <w:rFonts w:ascii="Times New Roman" w:eastAsia="Times New Roman" w:hAnsi="Times New Roman" w:cs="Times New Roman"/>
          <w:sz w:val="24"/>
          <w:szCs w:val="24"/>
          <w:lang w:val="pt-PT" w:eastAsia="pt-BR"/>
        </w:rPr>
      </w:pPr>
    </w:p>
    <w:p w14:paraId="62442316" w14:textId="251CCA1B" w:rsidR="009C025A" w:rsidRPr="009C025A" w:rsidRDefault="009C025A" w:rsidP="009C025A">
      <w:pPr>
        <w:spacing w:after="0" w:line="360" w:lineRule="auto"/>
        <w:jc w:val="both"/>
        <w:rPr>
          <w:rFonts w:ascii="Arial" w:hAnsi="Arial" w:cs="Arial"/>
          <w:sz w:val="24"/>
          <w:szCs w:val="24"/>
        </w:rPr>
      </w:pPr>
    </w:p>
    <w:sectPr w:rsidR="009C025A" w:rsidRPr="009C025A" w:rsidSect="009E60E9">
      <w:headerReference w:type="default" r:id="rId9"/>
      <w:footerReference w:type="default" r:id="rId10"/>
      <w:pgSz w:w="11906" w:h="16838"/>
      <w:pgMar w:top="1417" w:right="1701" w:bottom="1417" w:left="1701"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FF8AD" w14:textId="77777777" w:rsidR="0005386A" w:rsidRDefault="0005386A" w:rsidP="007A1F79">
      <w:pPr>
        <w:spacing w:after="0" w:line="240" w:lineRule="auto"/>
      </w:pPr>
      <w:r>
        <w:separator/>
      </w:r>
    </w:p>
  </w:endnote>
  <w:endnote w:type="continuationSeparator" w:id="0">
    <w:p w14:paraId="5F1E829A" w14:textId="77777777" w:rsidR="0005386A" w:rsidRDefault="0005386A" w:rsidP="007A1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3CD6" w14:textId="77777777" w:rsidR="00333C95" w:rsidRDefault="00333C95" w:rsidP="00333C95">
    <w:pPr>
      <w:pStyle w:val="Rodap"/>
      <w:jc w:val="center"/>
      <w:rPr>
        <w:b/>
        <w:i/>
        <w:sz w:val="20"/>
        <w:szCs w:val="20"/>
      </w:rPr>
    </w:pPr>
    <w:r>
      <w:rPr>
        <w:b/>
        <w:i/>
        <w:sz w:val="20"/>
        <w:szCs w:val="20"/>
      </w:rPr>
      <w:t xml:space="preserve">ISSN </w:t>
    </w:r>
    <w:r>
      <w:rPr>
        <w:b/>
        <w:bCs/>
        <w:i/>
        <w:sz w:val="20"/>
        <w:szCs w:val="20"/>
      </w:rPr>
      <w:t>2175-7135</w:t>
    </w:r>
  </w:p>
  <w:p w14:paraId="19FF0822" w14:textId="26A1303B" w:rsidR="007A1F79" w:rsidRDefault="009B4A3E">
    <w:pPr>
      <w:pStyle w:val="Rodap"/>
    </w:pPr>
    <w:r>
      <w:rPr>
        <w:noProof/>
        <w:lang w:eastAsia="pt-BR"/>
      </w:rPr>
      <w:drawing>
        <wp:anchor distT="0" distB="0" distL="114300" distR="114300" simplePos="0" relativeHeight="251661312" behindDoc="1" locked="0" layoutInCell="1" allowOverlap="1" wp14:anchorId="07F5B90E" wp14:editId="10C41B22">
          <wp:simplePos x="0" y="0"/>
          <wp:positionH relativeFrom="page">
            <wp:align>center</wp:align>
          </wp:positionH>
          <wp:positionV relativeFrom="paragraph">
            <wp:posOffset>18415</wp:posOffset>
          </wp:positionV>
          <wp:extent cx="5819775" cy="295573"/>
          <wp:effectExtent l="0" t="0" r="0" b="952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9775" cy="295573"/>
                  </a:xfrm>
                  <a:prstGeom prst="rect">
                    <a:avLst/>
                  </a:prstGeom>
                  <a:noFill/>
                </pic:spPr>
              </pic:pic>
            </a:graphicData>
          </a:graphic>
          <wp14:sizeRelH relativeFrom="page">
            <wp14:pctWidth>0</wp14:pctWidth>
          </wp14:sizeRelH>
          <wp14:sizeRelV relativeFrom="page">
            <wp14:pctHeight>0</wp14:pctHeight>
          </wp14:sizeRelV>
        </wp:anchor>
      </w:drawing>
    </w:r>
  </w:p>
  <w:p w14:paraId="67E7AF8E" w14:textId="498C4E35" w:rsidR="007A1F79" w:rsidRDefault="007A1F7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806F0" w14:textId="77777777" w:rsidR="0005386A" w:rsidRDefault="0005386A" w:rsidP="007A1F79">
      <w:pPr>
        <w:spacing w:after="0" w:line="240" w:lineRule="auto"/>
      </w:pPr>
      <w:r>
        <w:separator/>
      </w:r>
    </w:p>
  </w:footnote>
  <w:footnote w:type="continuationSeparator" w:id="0">
    <w:p w14:paraId="7EFDBC5A" w14:textId="77777777" w:rsidR="0005386A" w:rsidRDefault="0005386A" w:rsidP="007A1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73CF" w14:textId="5555ACF7" w:rsidR="003B41B8" w:rsidRDefault="00AD17B8">
    <w:pPr>
      <w:pStyle w:val="Cabealho"/>
    </w:pPr>
    <w:r>
      <w:rPr>
        <w:noProof/>
      </w:rPr>
      <w:drawing>
        <wp:anchor distT="0" distB="0" distL="114300" distR="114300" simplePos="0" relativeHeight="251662336" behindDoc="1" locked="0" layoutInCell="1" allowOverlap="1" wp14:anchorId="56CFE5FB" wp14:editId="5C2006C7">
          <wp:simplePos x="0" y="0"/>
          <wp:positionH relativeFrom="page">
            <wp:align>right</wp:align>
          </wp:positionH>
          <wp:positionV relativeFrom="paragraph">
            <wp:posOffset>9525</wp:posOffset>
          </wp:positionV>
          <wp:extent cx="7709810" cy="1543050"/>
          <wp:effectExtent l="0" t="0" r="571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981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64725">
      <w:t xml:space="preserve">                                                   </w:t>
    </w:r>
  </w:p>
  <w:p w14:paraId="69840012" w14:textId="559F24DA" w:rsidR="00CF1745" w:rsidRDefault="00CF1745" w:rsidP="00CF1745">
    <w:pPr>
      <w:pStyle w:val="NormalWeb"/>
    </w:pPr>
  </w:p>
  <w:p w14:paraId="26818045" w14:textId="6131A0EC" w:rsidR="009B4A3E" w:rsidRDefault="009B4A3E" w:rsidP="009B4A3E">
    <w:pPr>
      <w:pStyle w:val="NormalWeb"/>
    </w:pPr>
  </w:p>
  <w:p w14:paraId="0C58EB24" w14:textId="4870E027" w:rsidR="00CF1745" w:rsidRDefault="00CF1745" w:rsidP="00CF1745">
    <w:pPr>
      <w:pStyle w:val="NormalWeb"/>
    </w:pPr>
  </w:p>
  <w:p w14:paraId="1F7E6A06" w14:textId="10B9F4C2" w:rsidR="003B41B8" w:rsidRDefault="003B41B8" w:rsidP="00DB6D08">
    <w:pPr>
      <w:pStyle w:val="Cabealho"/>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C46"/>
    <w:multiLevelType w:val="hybridMultilevel"/>
    <w:tmpl w:val="48101DC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D01089C"/>
    <w:multiLevelType w:val="hybridMultilevel"/>
    <w:tmpl w:val="8D06CC3E"/>
    <w:lvl w:ilvl="0" w:tplc="0416000D">
      <w:start w:val="1"/>
      <w:numFmt w:val="bullet"/>
      <w:lvlText w:val=""/>
      <w:lvlJc w:val="left"/>
      <w:pPr>
        <w:ind w:left="644" w:hanging="360"/>
      </w:pPr>
      <w:rPr>
        <w:rFonts w:ascii="Wingdings" w:hAnsi="Wingdings" w:hint="default"/>
      </w:rPr>
    </w:lvl>
    <w:lvl w:ilvl="1" w:tplc="04160003">
      <w:start w:val="1"/>
      <w:numFmt w:val="bullet"/>
      <w:lvlText w:val="o"/>
      <w:lvlJc w:val="left"/>
      <w:pPr>
        <w:ind w:left="1364" w:hanging="360"/>
      </w:pPr>
      <w:rPr>
        <w:rFonts w:ascii="Courier New" w:hAnsi="Courier New" w:cs="Courier New" w:hint="default"/>
      </w:rPr>
    </w:lvl>
    <w:lvl w:ilvl="2" w:tplc="04160005">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2" w15:restartNumberingAfterBreak="0">
    <w:nsid w:val="0DA23044"/>
    <w:multiLevelType w:val="hybridMultilevel"/>
    <w:tmpl w:val="A9CA2E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93D3120"/>
    <w:multiLevelType w:val="hybridMultilevel"/>
    <w:tmpl w:val="0D5A8554"/>
    <w:lvl w:ilvl="0" w:tplc="0416000D">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 w15:restartNumberingAfterBreak="0">
    <w:nsid w:val="61582C73"/>
    <w:multiLevelType w:val="hybridMultilevel"/>
    <w:tmpl w:val="6F4077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CE6"/>
    <w:rsid w:val="0005386A"/>
    <w:rsid w:val="000A3419"/>
    <w:rsid w:val="000A7728"/>
    <w:rsid w:val="000B4D7E"/>
    <w:rsid w:val="000C7038"/>
    <w:rsid w:val="00170E03"/>
    <w:rsid w:val="001904E2"/>
    <w:rsid w:val="001A3E68"/>
    <w:rsid w:val="001C36D5"/>
    <w:rsid w:val="00203059"/>
    <w:rsid w:val="002030D4"/>
    <w:rsid w:val="00225CE6"/>
    <w:rsid w:val="002600F7"/>
    <w:rsid w:val="00286375"/>
    <w:rsid w:val="00293045"/>
    <w:rsid w:val="002A4E25"/>
    <w:rsid w:val="002D0832"/>
    <w:rsid w:val="002E3848"/>
    <w:rsid w:val="002E5ACB"/>
    <w:rsid w:val="00306645"/>
    <w:rsid w:val="00333C95"/>
    <w:rsid w:val="003854FB"/>
    <w:rsid w:val="003933E8"/>
    <w:rsid w:val="003B41B8"/>
    <w:rsid w:val="003B4ED1"/>
    <w:rsid w:val="003B68FA"/>
    <w:rsid w:val="00407CF4"/>
    <w:rsid w:val="004127AF"/>
    <w:rsid w:val="004155A5"/>
    <w:rsid w:val="004325EA"/>
    <w:rsid w:val="00454A4B"/>
    <w:rsid w:val="004A5979"/>
    <w:rsid w:val="004F569B"/>
    <w:rsid w:val="005248B4"/>
    <w:rsid w:val="00547991"/>
    <w:rsid w:val="005845A1"/>
    <w:rsid w:val="00585A4D"/>
    <w:rsid w:val="005972E3"/>
    <w:rsid w:val="00615CEA"/>
    <w:rsid w:val="00622633"/>
    <w:rsid w:val="00671D3A"/>
    <w:rsid w:val="00671FFB"/>
    <w:rsid w:val="006A49C7"/>
    <w:rsid w:val="006A7974"/>
    <w:rsid w:val="006C7C77"/>
    <w:rsid w:val="006F6F4A"/>
    <w:rsid w:val="00713791"/>
    <w:rsid w:val="00715D41"/>
    <w:rsid w:val="00721E84"/>
    <w:rsid w:val="00734483"/>
    <w:rsid w:val="00783EAB"/>
    <w:rsid w:val="007A0FC0"/>
    <w:rsid w:val="007A1F79"/>
    <w:rsid w:val="007D4D0F"/>
    <w:rsid w:val="007D6C09"/>
    <w:rsid w:val="007D79C6"/>
    <w:rsid w:val="007F7F4A"/>
    <w:rsid w:val="00803159"/>
    <w:rsid w:val="0085040B"/>
    <w:rsid w:val="00882805"/>
    <w:rsid w:val="00890DF0"/>
    <w:rsid w:val="008C3213"/>
    <w:rsid w:val="0094256B"/>
    <w:rsid w:val="0095489A"/>
    <w:rsid w:val="00964B93"/>
    <w:rsid w:val="009A35FC"/>
    <w:rsid w:val="009B2569"/>
    <w:rsid w:val="009B4A3E"/>
    <w:rsid w:val="009C025A"/>
    <w:rsid w:val="009C2773"/>
    <w:rsid w:val="009D6E99"/>
    <w:rsid w:val="009E60E9"/>
    <w:rsid w:val="009F5D1E"/>
    <w:rsid w:val="00A62EB1"/>
    <w:rsid w:val="00AD17B8"/>
    <w:rsid w:val="00AF70B1"/>
    <w:rsid w:val="00B71867"/>
    <w:rsid w:val="00BA6940"/>
    <w:rsid w:val="00BC1DE4"/>
    <w:rsid w:val="00BF17AC"/>
    <w:rsid w:val="00C02E7E"/>
    <w:rsid w:val="00C1190C"/>
    <w:rsid w:val="00C271A6"/>
    <w:rsid w:val="00CA7027"/>
    <w:rsid w:val="00CC49C0"/>
    <w:rsid w:val="00CD5444"/>
    <w:rsid w:val="00CE020E"/>
    <w:rsid w:val="00CF1745"/>
    <w:rsid w:val="00D32478"/>
    <w:rsid w:val="00D402FA"/>
    <w:rsid w:val="00D75AA2"/>
    <w:rsid w:val="00DA15B5"/>
    <w:rsid w:val="00DA6286"/>
    <w:rsid w:val="00DB6D08"/>
    <w:rsid w:val="00DC2F77"/>
    <w:rsid w:val="00DF0DFD"/>
    <w:rsid w:val="00DF5A32"/>
    <w:rsid w:val="00EF4A72"/>
    <w:rsid w:val="00F117F4"/>
    <w:rsid w:val="00F228D9"/>
    <w:rsid w:val="00F345BF"/>
    <w:rsid w:val="00F647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704EF6"/>
  <w15:docId w15:val="{0B46EDAE-C133-4009-8B68-73BEBF2E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0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25CE6"/>
    <w:pPr>
      <w:ind w:left="720"/>
      <w:contextualSpacing/>
    </w:pPr>
  </w:style>
  <w:style w:type="paragraph" w:styleId="Cabealho">
    <w:name w:val="header"/>
    <w:basedOn w:val="Normal"/>
    <w:link w:val="CabealhoChar"/>
    <w:uiPriority w:val="99"/>
    <w:unhideWhenUsed/>
    <w:rsid w:val="007A1F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1F79"/>
  </w:style>
  <w:style w:type="paragraph" w:styleId="Rodap">
    <w:name w:val="footer"/>
    <w:basedOn w:val="Normal"/>
    <w:link w:val="RodapChar"/>
    <w:unhideWhenUsed/>
    <w:rsid w:val="007A1F79"/>
    <w:pPr>
      <w:tabs>
        <w:tab w:val="center" w:pos="4252"/>
        <w:tab w:val="right" w:pos="8504"/>
      </w:tabs>
      <w:spacing w:after="0" w:line="240" w:lineRule="auto"/>
    </w:pPr>
  </w:style>
  <w:style w:type="character" w:customStyle="1" w:styleId="RodapChar">
    <w:name w:val="Rodapé Char"/>
    <w:basedOn w:val="Fontepargpadro"/>
    <w:link w:val="Rodap"/>
    <w:rsid w:val="007A1F79"/>
  </w:style>
  <w:style w:type="paragraph" w:styleId="Textodebalo">
    <w:name w:val="Balloon Text"/>
    <w:basedOn w:val="Normal"/>
    <w:link w:val="TextodebaloChar"/>
    <w:uiPriority w:val="99"/>
    <w:semiHidden/>
    <w:unhideWhenUsed/>
    <w:rsid w:val="007A1F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A1F79"/>
    <w:rPr>
      <w:rFonts w:ascii="Tahoma" w:hAnsi="Tahoma" w:cs="Tahoma"/>
      <w:sz w:val="16"/>
      <w:szCs w:val="16"/>
    </w:rPr>
  </w:style>
  <w:style w:type="character" w:styleId="Hyperlink">
    <w:name w:val="Hyperlink"/>
    <w:basedOn w:val="Fontepargpadro"/>
    <w:uiPriority w:val="99"/>
    <w:unhideWhenUsed/>
    <w:rsid w:val="006F6F4A"/>
    <w:rPr>
      <w:color w:val="0000FF" w:themeColor="hyperlink"/>
      <w:u w:val="single"/>
    </w:rPr>
  </w:style>
  <w:style w:type="paragraph" w:styleId="NormalWeb">
    <w:name w:val="Normal (Web)"/>
    <w:basedOn w:val="Normal"/>
    <w:uiPriority w:val="99"/>
    <w:semiHidden/>
    <w:unhideWhenUsed/>
    <w:rsid w:val="00CF174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BF1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408032">
      <w:bodyDiv w:val="1"/>
      <w:marLeft w:val="0"/>
      <w:marRight w:val="0"/>
      <w:marTop w:val="0"/>
      <w:marBottom w:val="0"/>
      <w:divBdr>
        <w:top w:val="none" w:sz="0" w:space="0" w:color="auto"/>
        <w:left w:val="none" w:sz="0" w:space="0" w:color="auto"/>
        <w:bottom w:val="none" w:sz="0" w:space="0" w:color="auto"/>
        <w:right w:val="none" w:sz="0" w:space="0" w:color="auto"/>
      </w:divBdr>
    </w:div>
    <w:div w:id="1015032061">
      <w:bodyDiv w:val="1"/>
      <w:marLeft w:val="0"/>
      <w:marRight w:val="0"/>
      <w:marTop w:val="0"/>
      <w:marBottom w:val="0"/>
      <w:divBdr>
        <w:top w:val="none" w:sz="0" w:space="0" w:color="auto"/>
        <w:left w:val="none" w:sz="0" w:space="0" w:color="auto"/>
        <w:bottom w:val="none" w:sz="0" w:space="0" w:color="auto"/>
        <w:right w:val="none" w:sz="0" w:space="0" w:color="auto"/>
      </w:divBdr>
    </w:div>
    <w:div w:id="1169826453">
      <w:bodyDiv w:val="1"/>
      <w:marLeft w:val="0"/>
      <w:marRight w:val="0"/>
      <w:marTop w:val="0"/>
      <w:marBottom w:val="0"/>
      <w:divBdr>
        <w:top w:val="none" w:sz="0" w:space="0" w:color="auto"/>
        <w:left w:val="none" w:sz="0" w:space="0" w:color="auto"/>
        <w:bottom w:val="none" w:sz="0" w:space="0" w:color="auto"/>
        <w:right w:val="none" w:sz="0" w:space="0" w:color="auto"/>
      </w:divBdr>
    </w:div>
    <w:div w:id="1307205931">
      <w:bodyDiv w:val="1"/>
      <w:marLeft w:val="0"/>
      <w:marRight w:val="0"/>
      <w:marTop w:val="0"/>
      <w:marBottom w:val="0"/>
      <w:divBdr>
        <w:top w:val="none" w:sz="0" w:space="0" w:color="auto"/>
        <w:left w:val="none" w:sz="0" w:space="0" w:color="auto"/>
        <w:bottom w:val="none" w:sz="0" w:space="0" w:color="auto"/>
        <w:right w:val="none" w:sz="0" w:space="0" w:color="auto"/>
      </w:divBdr>
    </w:div>
    <w:div w:id="1353453576">
      <w:bodyDiv w:val="1"/>
      <w:marLeft w:val="0"/>
      <w:marRight w:val="0"/>
      <w:marTop w:val="0"/>
      <w:marBottom w:val="0"/>
      <w:divBdr>
        <w:top w:val="none" w:sz="0" w:space="0" w:color="auto"/>
        <w:left w:val="none" w:sz="0" w:space="0" w:color="auto"/>
        <w:bottom w:val="none" w:sz="0" w:space="0" w:color="auto"/>
        <w:right w:val="none" w:sz="0" w:space="0" w:color="auto"/>
      </w:divBdr>
    </w:div>
    <w:div w:id="1657340341">
      <w:bodyDiv w:val="1"/>
      <w:marLeft w:val="0"/>
      <w:marRight w:val="0"/>
      <w:marTop w:val="0"/>
      <w:marBottom w:val="0"/>
      <w:divBdr>
        <w:top w:val="none" w:sz="0" w:space="0" w:color="auto"/>
        <w:left w:val="none" w:sz="0" w:space="0" w:color="auto"/>
        <w:bottom w:val="none" w:sz="0" w:space="0" w:color="auto"/>
        <w:right w:val="none" w:sz="0" w:space="0" w:color="auto"/>
      </w:divBdr>
    </w:div>
    <w:div w:id="1803695357">
      <w:bodyDiv w:val="1"/>
      <w:marLeft w:val="0"/>
      <w:marRight w:val="0"/>
      <w:marTop w:val="0"/>
      <w:marBottom w:val="0"/>
      <w:divBdr>
        <w:top w:val="none" w:sz="0" w:space="0" w:color="auto"/>
        <w:left w:val="none" w:sz="0" w:space="0" w:color="auto"/>
        <w:bottom w:val="none" w:sz="0" w:space="0" w:color="auto"/>
        <w:right w:val="none" w:sz="0" w:space="0" w:color="auto"/>
      </w:divBdr>
    </w:div>
    <w:div w:id="1833327771">
      <w:bodyDiv w:val="1"/>
      <w:marLeft w:val="0"/>
      <w:marRight w:val="0"/>
      <w:marTop w:val="0"/>
      <w:marBottom w:val="0"/>
      <w:divBdr>
        <w:top w:val="none" w:sz="0" w:space="0" w:color="auto"/>
        <w:left w:val="none" w:sz="0" w:space="0" w:color="auto"/>
        <w:bottom w:val="none" w:sz="0" w:space="0" w:color="auto"/>
        <w:right w:val="none" w:sz="0" w:space="0" w:color="auto"/>
      </w:divBdr>
    </w:div>
    <w:div w:id="188443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maildoautor@minha.fag.edu.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1526</Words>
  <Characters>8242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Maristela Bendo</dc:creator>
  <cp:lastModifiedBy>Maristela Bendo</cp:lastModifiedBy>
  <cp:revision>5</cp:revision>
  <cp:lastPrinted>2024-09-25T00:25:00Z</cp:lastPrinted>
  <dcterms:created xsi:type="dcterms:W3CDTF">2024-09-25T00:26:00Z</dcterms:created>
  <dcterms:modified xsi:type="dcterms:W3CDTF">2025-10-02T00:08:00Z</dcterms:modified>
</cp:coreProperties>
</file>